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043A" w14:textId="4E008E9E" w:rsidR="00CC6E84" w:rsidRPr="00CC6E84" w:rsidRDefault="00CC6E84" w:rsidP="00CC6E84">
      <w:pPr>
        <w:jc w:val="center"/>
        <w:rPr>
          <w:rFonts w:ascii="Arial" w:hAnsi="Arial" w:cs="Arial"/>
          <w:b/>
          <w:bCs/>
        </w:rPr>
      </w:pPr>
      <w:r w:rsidRPr="00CC6E84">
        <w:rPr>
          <w:rFonts w:ascii="Arial" w:hAnsi="Arial" w:cs="Arial"/>
          <w:b/>
          <w:bCs/>
        </w:rPr>
        <w:t xml:space="preserve">ARRÊTÉ PORTANT </w:t>
      </w:r>
      <w:r w:rsidRPr="00CC6E84">
        <w:rPr>
          <w:rFonts w:ascii="Arial" w:hAnsi="Arial" w:cs="Arial"/>
          <w:b/>
          <w:bCs/>
          <w:u w:val="single"/>
        </w:rPr>
        <w:t>RENOUVELLEMENT</w:t>
      </w:r>
      <w:r w:rsidRPr="00CC6E84">
        <w:rPr>
          <w:rFonts w:ascii="Arial" w:hAnsi="Arial" w:cs="Arial"/>
          <w:b/>
          <w:bCs/>
        </w:rPr>
        <w:t xml:space="preserve">  </w:t>
      </w:r>
    </w:p>
    <w:p w14:paraId="4B9A62EB" w14:textId="77777777" w:rsidR="00CC6E84" w:rsidRDefault="00CC6E84" w:rsidP="00CC6E84">
      <w:pPr>
        <w:jc w:val="center"/>
        <w:rPr>
          <w:rFonts w:ascii="Arial" w:hAnsi="Arial" w:cs="Arial"/>
          <w:b/>
          <w:bCs/>
        </w:rPr>
      </w:pPr>
      <w:r w:rsidRPr="00CC6E84">
        <w:rPr>
          <w:rFonts w:ascii="Arial" w:hAnsi="Arial" w:cs="Arial"/>
          <w:b/>
          <w:bCs/>
        </w:rPr>
        <w:t>D’UN CONGÉ DE LONGUE MALADIE</w:t>
      </w:r>
      <w:r>
        <w:rPr>
          <w:rFonts w:ascii="Arial" w:hAnsi="Arial" w:cs="Arial"/>
          <w:b/>
          <w:bCs/>
        </w:rPr>
        <w:t xml:space="preserve"> AU BENEFICE D’UN FONCTIONNAIRE</w:t>
      </w:r>
    </w:p>
    <w:p w14:paraId="7649BD55" w14:textId="77777777" w:rsidR="001822B6" w:rsidRPr="0093552F" w:rsidRDefault="001822B6" w:rsidP="001822B6">
      <w:pPr>
        <w:jc w:val="center"/>
        <w:rPr>
          <w:rFonts w:ascii="Arial" w:hAnsi="Arial" w:cs="Arial"/>
          <w:i/>
          <w:iCs/>
        </w:rPr>
      </w:pPr>
      <w:proofErr w:type="gramStart"/>
      <w:r w:rsidRPr="0093552F">
        <w:rPr>
          <w:rFonts w:ascii="Arial" w:hAnsi="Arial" w:cs="Arial"/>
          <w:i/>
          <w:iCs/>
        </w:rPr>
        <w:t>Suite à</w:t>
      </w:r>
      <w:proofErr w:type="gramEnd"/>
      <w:r w:rsidRPr="0093552F">
        <w:rPr>
          <w:rFonts w:ascii="Arial" w:hAnsi="Arial" w:cs="Arial"/>
          <w:i/>
          <w:iCs/>
        </w:rPr>
        <w:t xml:space="preserve"> l’avis du conseil médical après épuisement des droits à rémunération à plein traitement</w:t>
      </w:r>
    </w:p>
    <w:p w14:paraId="7CD1AFB4" w14:textId="77777777" w:rsidR="00CC6E84" w:rsidRPr="0085563E" w:rsidRDefault="00CC6E84" w:rsidP="00CC6E84">
      <w:pPr>
        <w:jc w:val="center"/>
        <w:rPr>
          <w:rFonts w:ascii="Arial" w:hAnsi="Arial" w:cs="Arial"/>
          <w:b/>
          <w:bCs/>
        </w:rPr>
      </w:pPr>
      <w:r w:rsidRPr="0085563E">
        <w:rPr>
          <w:rFonts w:ascii="Arial" w:hAnsi="Arial" w:cs="Arial"/>
          <w:b/>
          <w:bCs/>
        </w:rPr>
        <w:t>(Affilié à la CNRACL)</w:t>
      </w:r>
    </w:p>
    <w:p w14:paraId="4C2C0E7A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 xml:space="preserve">Le Maire de </w:t>
      </w:r>
      <w:proofErr w:type="gramStart"/>
      <w:r w:rsidRPr="00CC6E84">
        <w:rPr>
          <w:rFonts w:ascii="Arial" w:hAnsi="Arial" w:cs="Arial"/>
        </w:rPr>
        <w:t>........................ ,</w:t>
      </w:r>
      <w:proofErr w:type="gramEnd"/>
    </w:p>
    <w:p w14:paraId="5E1E6EC0" w14:textId="78776CDC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C6E84">
        <w:rPr>
          <w:rFonts w:ascii="Arial" w:hAnsi="Arial" w:cs="Arial"/>
        </w:rPr>
        <w:t>e Président de ……</w:t>
      </w:r>
      <w:proofErr w:type="gramStart"/>
      <w:r w:rsidRPr="00CC6E84">
        <w:rPr>
          <w:rFonts w:ascii="Arial" w:hAnsi="Arial" w:cs="Arial"/>
        </w:rPr>
        <w:t>…….</w:t>
      </w:r>
      <w:proofErr w:type="gramEnd"/>
      <w:r w:rsidRPr="00CC6E84">
        <w:rPr>
          <w:rFonts w:ascii="Arial" w:hAnsi="Arial" w:cs="Arial"/>
        </w:rPr>
        <w:t>. ,</w:t>
      </w:r>
    </w:p>
    <w:p w14:paraId="3EBD9BF2" w14:textId="5C50533D" w:rsidR="00CC6E84" w:rsidRPr="00CC6E84" w:rsidRDefault="00CC6E84" w:rsidP="00CC6E84">
      <w:pPr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 w:rsidR="0030050A">
        <w:rPr>
          <w:rFonts w:ascii="Arial" w:hAnsi="Arial" w:cs="Arial"/>
        </w:rPr>
        <w:tab/>
      </w:r>
      <w:r w:rsidRPr="00CC6E84">
        <w:rPr>
          <w:rFonts w:ascii="Arial" w:hAnsi="Arial" w:cs="Arial"/>
        </w:rPr>
        <w:t>les articles L. 822-6 à L. 822-11 du Code Général de la Fonction Publique ;</w:t>
      </w:r>
    </w:p>
    <w:p w14:paraId="0B1459F3" w14:textId="7F5FB0DA" w:rsidR="00CC6E84" w:rsidRPr="00CC6E84" w:rsidRDefault="00CC6E84" w:rsidP="0030050A">
      <w:pPr>
        <w:ind w:left="705" w:hanging="705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>
        <w:rPr>
          <w:rFonts w:ascii="Arial" w:hAnsi="Arial" w:cs="Arial"/>
        </w:rPr>
        <w:tab/>
      </w:r>
      <w:r w:rsidRPr="00CC6E84">
        <w:rPr>
          <w:rFonts w:ascii="Arial" w:hAnsi="Arial" w:cs="Arial"/>
        </w:rPr>
        <w:t>le décret n° 87-602 du 30 juillet 1987 modifié pris pour l’application de la loi n° 84-53 du 26 janvier 1984 modifiée portant dispositions statutaires relatives à la fonction publique territoriale et relatif à l’organisation des Conseils médicaux, aux conditions d’aptitude physique et au régime des congés de maladie des fonctionnaires territoriaux ;</w:t>
      </w:r>
    </w:p>
    <w:p w14:paraId="671D9ADA" w14:textId="3948E840" w:rsidR="00CC6E84" w:rsidRPr="00CC6E84" w:rsidRDefault="00CC6E84" w:rsidP="0030050A">
      <w:pPr>
        <w:ind w:left="705" w:hanging="705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>
        <w:rPr>
          <w:rFonts w:ascii="Arial" w:hAnsi="Arial" w:cs="Arial"/>
        </w:rPr>
        <w:tab/>
      </w:r>
      <w:r w:rsidRPr="00CC6E84">
        <w:rPr>
          <w:rFonts w:ascii="Arial" w:hAnsi="Arial" w:cs="Arial"/>
        </w:rPr>
        <w:t>l’avis du Conseil médical en formation restreinte, en date du ………………………… se prononçant pour l’octroi d’un congé de longue maladie à M……………………………… pour une durée de ……………………</w:t>
      </w:r>
      <w:proofErr w:type="gramStart"/>
      <w:r w:rsidRPr="00CC6E84">
        <w:rPr>
          <w:rFonts w:ascii="Arial" w:hAnsi="Arial" w:cs="Arial"/>
        </w:rPr>
        <w:t>…….</w:t>
      </w:r>
      <w:proofErr w:type="gramEnd"/>
      <w:r w:rsidRPr="00CC6E84">
        <w:rPr>
          <w:rFonts w:ascii="Arial" w:hAnsi="Arial" w:cs="Arial"/>
        </w:rPr>
        <w:t xml:space="preserve">. </w:t>
      </w:r>
      <w:proofErr w:type="gramStart"/>
      <w:r w:rsidRPr="00CC6E84">
        <w:rPr>
          <w:rFonts w:ascii="Arial" w:hAnsi="Arial" w:cs="Arial"/>
        </w:rPr>
        <w:t>à</w:t>
      </w:r>
      <w:proofErr w:type="gramEnd"/>
      <w:r w:rsidRPr="00CC6E84">
        <w:rPr>
          <w:rFonts w:ascii="Arial" w:hAnsi="Arial" w:cs="Arial"/>
        </w:rPr>
        <w:t xml:space="preserve"> compter du ………………………………. ;</w:t>
      </w:r>
    </w:p>
    <w:p w14:paraId="75CA8079" w14:textId="13973F06" w:rsidR="00CC6E84" w:rsidRPr="00CC6E84" w:rsidRDefault="00CC6E84" w:rsidP="0030050A">
      <w:pPr>
        <w:ind w:left="705" w:hanging="705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 w:rsidRPr="00CC6E84">
        <w:rPr>
          <w:rFonts w:ascii="Arial" w:hAnsi="Arial" w:cs="Arial"/>
        </w:rPr>
        <w:tab/>
        <w:t xml:space="preserve">l’avis du Conseil médical en formation restreinte, en date du ………………………… se prononçant pour </w:t>
      </w:r>
      <w:r w:rsidRPr="00CC6E84">
        <w:rPr>
          <w:rFonts w:ascii="Arial" w:hAnsi="Arial" w:cs="Arial"/>
          <w:u w:val="single"/>
        </w:rPr>
        <w:t>le renouvellement</w:t>
      </w:r>
      <w:r w:rsidRPr="00CC6E84">
        <w:rPr>
          <w:rFonts w:ascii="Arial" w:hAnsi="Arial" w:cs="Arial"/>
        </w:rPr>
        <w:t xml:space="preserve"> d’un congé de longue </w:t>
      </w:r>
      <w:r w:rsidR="0030050A">
        <w:rPr>
          <w:rFonts w:ascii="Arial" w:hAnsi="Arial" w:cs="Arial"/>
        </w:rPr>
        <w:t>maladie</w:t>
      </w:r>
      <w:r w:rsidRPr="00CC6E84">
        <w:rPr>
          <w:rFonts w:ascii="Arial" w:hAnsi="Arial" w:cs="Arial"/>
        </w:rPr>
        <w:t xml:space="preserve"> après épuisement des droits à rémunération à plein</w:t>
      </w:r>
      <w:r>
        <w:rPr>
          <w:rFonts w:ascii="Arial" w:hAnsi="Arial" w:cs="Arial"/>
        </w:rPr>
        <w:t>-</w:t>
      </w:r>
      <w:r w:rsidRPr="00CC6E84">
        <w:rPr>
          <w:rFonts w:ascii="Arial" w:hAnsi="Arial" w:cs="Arial"/>
        </w:rPr>
        <w:t>traitement à M………………………… pour une durée de ……………………… à compter du …………………… ;</w:t>
      </w:r>
    </w:p>
    <w:p w14:paraId="781B1065" w14:textId="74D44CE4" w:rsidR="00CC6E84" w:rsidRPr="00CC6E84" w:rsidRDefault="00CC6E84" w:rsidP="00CC6E84">
      <w:pPr>
        <w:jc w:val="center"/>
        <w:rPr>
          <w:rFonts w:ascii="Arial" w:hAnsi="Arial" w:cs="Arial"/>
          <w:b/>
          <w:bCs/>
        </w:rPr>
      </w:pPr>
      <w:r w:rsidRPr="00CC6E84">
        <w:rPr>
          <w:rFonts w:ascii="Arial" w:hAnsi="Arial" w:cs="Arial"/>
          <w:b/>
          <w:bCs/>
        </w:rPr>
        <w:t>ARRÊTE</w:t>
      </w:r>
    </w:p>
    <w:p w14:paraId="5AF01C96" w14:textId="287B932F" w:rsidR="00CC6E84" w:rsidRPr="00CC6E84" w:rsidRDefault="00CC6E84" w:rsidP="0030050A">
      <w:pPr>
        <w:ind w:left="1276" w:hanging="1276"/>
        <w:jc w:val="both"/>
        <w:rPr>
          <w:rFonts w:ascii="Arial" w:hAnsi="Arial" w:cs="Arial"/>
        </w:rPr>
      </w:pPr>
      <w:r w:rsidRPr="0030050A">
        <w:rPr>
          <w:rFonts w:ascii="Arial" w:hAnsi="Arial" w:cs="Arial"/>
        </w:rPr>
        <w:t>ARTICLE 1</w:t>
      </w:r>
      <w:r w:rsidRPr="00CC6E84">
        <w:rPr>
          <w:rFonts w:ascii="Arial" w:hAnsi="Arial" w:cs="Arial"/>
        </w:rPr>
        <w:t xml:space="preserve"> - À compter du ……………</w:t>
      </w:r>
      <w:proofErr w:type="gramStart"/>
      <w:r w:rsidRPr="00CC6E84">
        <w:rPr>
          <w:rFonts w:ascii="Arial" w:hAnsi="Arial" w:cs="Arial"/>
        </w:rPr>
        <w:t>…….</w:t>
      </w:r>
      <w:proofErr w:type="gramEnd"/>
      <w:r w:rsidRPr="00CC6E84">
        <w:rPr>
          <w:rFonts w:ascii="Arial" w:hAnsi="Arial" w:cs="Arial"/>
        </w:rPr>
        <w:t xml:space="preserve">. , M……………………. , (grade) ………………………………. , est admis(e) au bénéfice </w:t>
      </w:r>
      <w:r w:rsidRPr="0085563E">
        <w:rPr>
          <w:rFonts w:ascii="Arial" w:hAnsi="Arial" w:cs="Arial"/>
        </w:rPr>
        <w:t xml:space="preserve">d’un </w:t>
      </w:r>
      <w:r>
        <w:rPr>
          <w:rFonts w:ascii="Arial" w:hAnsi="Arial" w:cs="Arial"/>
        </w:rPr>
        <w:t xml:space="preserve">renouvellement </w:t>
      </w:r>
      <w:r w:rsidRPr="00CC6E84">
        <w:rPr>
          <w:rFonts w:ascii="Arial" w:hAnsi="Arial" w:cs="Arial"/>
        </w:rPr>
        <w:t xml:space="preserve">d’un congé de longue maladie pour une période de ………………….. </w:t>
      </w:r>
      <w:proofErr w:type="gramStart"/>
      <w:r w:rsidRPr="00CC6E84">
        <w:rPr>
          <w:rFonts w:ascii="Arial" w:hAnsi="Arial" w:cs="Arial"/>
        </w:rPr>
        <w:t>allant</w:t>
      </w:r>
      <w:proofErr w:type="gramEnd"/>
      <w:r w:rsidRPr="00CC6E84">
        <w:rPr>
          <w:rFonts w:ascii="Arial" w:hAnsi="Arial" w:cs="Arial"/>
        </w:rPr>
        <w:t xml:space="preserve"> jusqu’au ………..………………………. .</w:t>
      </w:r>
    </w:p>
    <w:p w14:paraId="1CA836ED" w14:textId="7BF08516" w:rsidR="00CC6E84" w:rsidRPr="00CC6E84" w:rsidRDefault="00CC6E84" w:rsidP="0030050A">
      <w:pPr>
        <w:ind w:left="1276" w:hanging="1276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 xml:space="preserve">ARTICLE 2 - Cette période de congé de longue maladie est rémunérée à ……………………………………… </w:t>
      </w:r>
      <w:r>
        <w:rPr>
          <w:rFonts w:ascii="Arial" w:hAnsi="Arial" w:cs="Arial"/>
        </w:rPr>
        <w:t>demi-</w:t>
      </w:r>
      <w:r w:rsidRPr="00CC6E84">
        <w:rPr>
          <w:rFonts w:ascii="Arial" w:hAnsi="Arial" w:cs="Arial"/>
        </w:rPr>
        <w:t xml:space="preserve">traitement. </w:t>
      </w:r>
    </w:p>
    <w:p w14:paraId="12C4F640" w14:textId="1639E428" w:rsidR="00CC6E84" w:rsidRPr="00CC6E84" w:rsidRDefault="00CC6E84" w:rsidP="00CC6E84">
      <w:pPr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 xml:space="preserve">ARTICLE </w:t>
      </w:r>
      <w:r w:rsidR="001822B6">
        <w:rPr>
          <w:rFonts w:ascii="Arial" w:hAnsi="Arial" w:cs="Arial"/>
        </w:rPr>
        <w:t>3</w:t>
      </w:r>
      <w:r w:rsidRPr="00CC6E84">
        <w:rPr>
          <w:rFonts w:ascii="Arial" w:hAnsi="Arial" w:cs="Arial"/>
        </w:rPr>
        <w:t xml:space="preserve"> - Le présent arrêté sera :</w:t>
      </w:r>
    </w:p>
    <w:p w14:paraId="75468DC9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- notifié à l'agent,</w:t>
      </w:r>
    </w:p>
    <w:p w14:paraId="3D3C1B70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- transmis au comptable de la collectivité,</w:t>
      </w:r>
    </w:p>
    <w:p w14:paraId="73E5FBA7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- transmis au Président du Centre de Gestion.</w:t>
      </w:r>
    </w:p>
    <w:p w14:paraId="1CBC313A" w14:textId="77777777" w:rsidR="0030050A" w:rsidRDefault="0030050A" w:rsidP="00CC6E84">
      <w:pPr>
        <w:jc w:val="both"/>
        <w:rPr>
          <w:rFonts w:ascii="Arial" w:hAnsi="Arial" w:cs="Arial"/>
        </w:rPr>
      </w:pPr>
    </w:p>
    <w:p w14:paraId="3E17D231" w14:textId="10FEDEF6" w:rsidR="00CC6E84" w:rsidRPr="0085563E" w:rsidRDefault="00CC6E84" w:rsidP="0030050A">
      <w:pPr>
        <w:spacing w:after="120"/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Le Maire,</w:t>
      </w:r>
    </w:p>
    <w:p w14:paraId="32E76A08" w14:textId="77777777" w:rsidR="00CC6E84" w:rsidRPr="0085563E" w:rsidRDefault="00CC6E84" w:rsidP="0030050A">
      <w:pPr>
        <w:spacing w:after="120"/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Le Président,</w:t>
      </w:r>
    </w:p>
    <w:p w14:paraId="6C958055" w14:textId="77777777" w:rsidR="00CC6E84" w:rsidRPr="0085563E" w:rsidRDefault="00CC6E84" w:rsidP="0030050A">
      <w:pPr>
        <w:spacing w:after="0"/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-</w:t>
      </w:r>
      <w:r w:rsidRPr="0085563E">
        <w:rPr>
          <w:rFonts w:ascii="Arial" w:hAnsi="Arial" w:cs="Arial"/>
        </w:rPr>
        <w:tab/>
        <w:t>certifie sous sa responsabilité le caractère exécutoire de cet acte,</w:t>
      </w:r>
    </w:p>
    <w:p w14:paraId="3E69264E" w14:textId="77777777" w:rsidR="00CC6E84" w:rsidRPr="00B56D6E" w:rsidRDefault="00CC6E84" w:rsidP="0030050A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171F84">
        <w:rPr>
          <w:rFonts w:ascii="Arial" w:hAnsi="Arial" w:cs="Arial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7" w:history="1">
        <w:r w:rsidRPr="007743B3">
          <w:rPr>
            <w:rStyle w:val="Lienhypertexte"/>
            <w:rFonts w:ascii="Arial" w:hAnsi="Arial" w:cs="Arial"/>
          </w:rPr>
          <w:t>www.telerecours.fr</w:t>
        </w:r>
      </w:hyperlink>
      <w:r>
        <w:rPr>
          <w:rFonts w:ascii="Arial" w:hAnsi="Arial" w:cs="Arial"/>
        </w:rPr>
        <w:t xml:space="preserve"> </w:t>
      </w:r>
    </w:p>
    <w:p w14:paraId="7B1E859B" w14:textId="77777777" w:rsidR="0030050A" w:rsidRDefault="0030050A" w:rsidP="00CC6E84">
      <w:pPr>
        <w:jc w:val="both"/>
        <w:rPr>
          <w:rFonts w:ascii="Arial" w:hAnsi="Arial" w:cs="Arial"/>
        </w:rPr>
      </w:pPr>
    </w:p>
    <w:p w14:paraId="541C5142" w14:textId="065B642B" w:rsidR="00CC6E84" w:rsidRPr="0085563E" w:rsidRDefault="00CC6E84" w:rsidP="00CC6E84">
      <w:pPr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 xml:space="preserve">Fait à </w:t>
      </w:r>
      <w:proofErr w:type="gramStart"/>
      <w:r w:rsidRPr="0085563E">
        <w:rPr>
          <w:rFonts w:ascii="Arial" w:hAnsi="Arial" w:cs="Arial"/>
        </w:rPr>
        <w:t>........................ ,</w:t>
      </w:r>
      <w:proofErr w:type="gramEnd"/>
      <w:r w:rsidR="0030050A">
        <w:rPr>
          <w:rFonts w:ascii="Arial" w:hAnsi="Arial" w:cs="Arial"/>
        </w:rPr>
        <w:t xml:space="preserve">  </w:t>
      </w:r>
      <w:r w:rsidRPr="0085563E">
        <w:rPr>
          <w:rFonts w:ascii="Arial" w:hAnsi="Arial" w:cs="Arial"/>
        </w:rPr>
        <w:t>le ........................,</w:t>
      </w:r>
    </w:p>
    <w:p w14:paraId="5D66233F" w14:textId="77777777" w:rsidR="00CC6E84" w:rsidRPr="0085563E" w:rsidRDefault="00CC6E84" w:rsidP="00CC6E84">
      <w:pPr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NOTIFIÉ À L'AGENT LE :</w:t>
      </w:r>
      <w:r w:rsidRPr="0085563E">
        <w:rPr>
          <w:rFonts w:ascii="Arial" w:hAnsi="Arial" w:cs="Arial"/>
        </w:rPr>
        <w:tab/>
        <w:t>Le Maire,</w:t>
      </w:r>
    </w:p>
    <w:p w14:paraId="326312A9" w14:textId="77777777" w:rsidR="00CC6E84" w:rsidRPr="0085563E" w:rsidRDefault="00CC6E84" w:rsidP="00CC6E84">
      <w:pPr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(</w:t>
      </w:r>
      <w:proofErr w:type="gramStart"/>
      <w:r w:rsidRPr="0085563E">
        <w:rPr>
          <w:rFonts w:ascii="Arial" w:hAnsi="Arial" w:cs="Arial"/>
        </w:rPr>
        <w:t>date</w:t>
      </w:r>
      <w:proofErr w:type="gramEnd"/>
      <w:r w:rsidRPr="0085563E">
        <w:rPr>
          <w:rFonts w:ascii="Arial" w:hAnsi="Arial" w:cs="Arial"/>
        </w:rPr>
        <w:t xml:space="preserve"> et signature)</w:t>
      </w:r>
      <w:r w:rsidRPr="0085563E">
        <w:rPr>
          <w:rFonts w:ascii="Arial" w:hAnsi="Arial" w:cs="Arial"/>
        </w:rPr>
        <w:tab/>
        <w:t>Le Président,</w:t>
      </w:r>
    </w:p>
    <w:p w14:paraId="1DCFB104" w14:textId="77777777" w:rsidR="00CC6E84" w:rsidRPr="0085563E" w:rsidRDefault="00CC6E84" w:rsidP="00CC6E84">
      <w:pPr>
        <w:jc w:val="both"/>
        <w:rPr>
          <w:rFonts w:ascii="Arial" w:hAnsi="Arial" w:cs="Arial"/>
        </w:rPr>
      </w:pPr>
    </w:p>
    <w:p w14:paraId="43C6B534" w14:textId="77777777" w:rsidR="00CC6E84" w:rsidRPr="0085563E" w:rsidRDefault="00CC6E84" w:rsidP="00CC6E84">
      <w:pPr>
        <w:jc w:val="both"/>
        <w:rPr>
          <w:rFonts w:ascii="Arial" w:hAnsi="Arial" w:cs="Arial"/>
        </w:rPr>
      </w:pPr>
    </w:p>
    <w:p w14:paraId="3922620F" w14:textId="77777777" w:rsidR="00CC6E84" w:rsidRPr="0085563E" w:rsidRDefault="00CC6E84" w:rsidP="00CC6E84">
      <w:pPr>
        <w:jc w:val="both"/>
        <w:rPr>
          <w:rFonts w:ascii="Arial" w:hAnsi="Arial" w:cs="Arial"/>
        </w:rPr>
      </w:pPr>
    </w:p>
    <w:p w14:paraId="58F42682" w14:textId="77777777" w:rsidR="00CC6E84" w:rsidRPr="00CC6E84" w:rsidRDefault="00CC6E84" w:rsidP="00CC6E84">
      <w:pPr>
        <w:jc w:val="both"/>
        <w:rPr>
          <w:rFonts w:ascii="Arial" w:hAnsi="Arial" w:cs="Arial"/>
        </w:rPr>
      </w:pPr>
    </w:p>
    <w:sectPr w:rsidR="00CC6E84" w:rsidRPr="00CC6E84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84"/>
    <w:rsid w:val="001822B6"/>
    <w:rsid w:val="00245012"/>
    <w:rsid w:val="0030050A"/>
    <w:rsid w:val="0083728A"/>
    <w:rsid w:val="00B56D6E"/>
    <w:rsid w:val="00C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4BAC"/>
  <w15:chartTrackingRefBased/>
  <w15:docId w15:val="{736CF028-8736-483A-855E-3630294D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6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Congés liés à l'indisponibilité physique</Th_x00e8_me>
    <Tag xmlns="6fe09545-cdc4-43a9-9da5-abd37ca73394">Congés pour raison de santé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1F81C-3F57-4175-86E2-A379E42AEBB3}"/>
</file>

<file path=customXml/itemProps2.xml><?xml version="1.0" encoding="utf-8"?>
<ds:datastoreItem xmlns:ds="http://schemas.openxmlformats.org/officeDocument/2006/customXml" ds:itemID="{64A8E9D6-9CBB-4EC2-8D77-EE4A844E0FD9}">
  <ds:schemaRefs>
    <ds:schemaRef ds:uri="http://www.w3.org/XML/1998/namespace"/>
    <ds:schemaRef ds:uri="http://purl.org/dc/terms/"/>
    <ds:schemaRef ds:uri="http://schemas.openxmlformats.org/package/2006/metadata/core-properties"/>
    <ds:schemaRef ds:uri="7e9f8f30-c86f-4d43-9357-50bbf3212c37"/>
    <ds:schemaRef ds:uri="http://purl.org/dc/dcmitype/"/>
    <ds:schemaRef ds:uri="http://schemas.microsoft.com/office/2006/documentManagement/types"/>
    <ds:schemaRef ds:uri="eeac6a90-98fe-484e-aa6c-a13eb956425d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586467-E5E5-4AA7-A279-086300C0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1923</Characters>
  <Application>Microsoft Office Word</Application>
  <DocSecurity>0</DocSecurity>
  <Lines>16</Lines>
  <Paragraphs>4</Paragraphs>
  <ScaleCrop>false</ScaleCrop>
  <Company>CDG33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revouvellement d'un CLM au bénéfice d'un fonctionnaire </dc:title>
  <dc:subject/>
  <dc:creator>DORRONSORO Sabine</dc:creator>
  <cp:keywords/>
  <dc:description/>
  <cp:lastModifiedBy>DORRONSORO Sabine</cp:lastModifiedBy>
  <cp:revision>3</cp:revision>
  <dcterms:created xsi:type="dcterms:W3CDTF">2023-08-02T11:50:00Z</dcterms:created>
  <dcterms:modified xsi:type="dcterms:W3CDTF">2023-08-07T12:01:00Z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yes_Processus">
    <vt:lpwstr>25;#Ressources humaines|569a9dde-031e-0660-d18e-373c2b962124</vt:lpwstr>
  </property>
  <property fmtid="{D5CDD505-2E9C-101B-9397-08002B2CF9AE}" pid="5" name="yes_Origine">
    <vt:lpwstr>17;#Assistance et conseil statutaire|44b57568-df21-44ab-a701-d79c0db0f3d7</vt:lpwstr>
  </property>
  <property fmtid="{D5CDD505-2E9C-101B-9397-08002B2CF9AE}" pid="6" name="Titre">
    <vt:lpwstr>Modèle d'arrêté portant revouvellement d'un CLM au bénéfice d'un fonctionnaire </vt:lpwstr>
  </property>
  <property fmtid="{D5CDD505-2E9C-101B-9397-08002B2CF9AE}" pid="7" name="Nature de document_0">
    <vt:lpwstr>Modèle d'arrêté|d8df49d4-0d44-41d1-9006-f832571ec0fd</vt:lpwstr>
  </property>
  <property fmtid="{D5CDD505-2E9C-101B-9397-08002B2CF9AE}" pid="8" name="Archive">
    <vt:bool>false</vt:bool>
  </property>
  <property fmtid="{D5CDD505-2E9C-101B-9397-08002B2CF9AE}" pid="9" name="Origine_0">
    <vt:lpwstr>Assistance et conseil statutaire|44b57568-df21-44ab-a701-d79c0db0f3d7</vt:lpwstr>
  </property>
  <property fmtid="{D5CDD505-2E9C-101B-9397-08002B2CF9AE}" pid="10" name="Processus_0">
    <vt:lpwstr>Ressources humaines|569a9dde-031e-0660-d18e-373c2b962124</vt:lpwstr>
  </property>
  <property fmtid="{D5CDD505-2E9C-101B-9397-08002B2CF9AE}" pid="12" name="Nature">
    <vt:lpwstr>43;#Modèle d'arrêté|9cd2905b-5309-4e4f-af45-a039c02a55a8</vt:lpwstr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4b136eeb23e4825aff962a12a6bd520">
    <vt:lpwstr>Ressources humaines|569a9dde-031e-0660-d18e-373c2b962124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dc12d3d9c8d6415c92e2af3457b973bf">
    <vt:lpwstr>Modèle d'arrêté|d8df49d4-0d44-41d1-9006-f832571ec0fd</vt:lpwstr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yes_Archive">
    <vt:bool>false</vt:bool>
  </property>
  <property fmtid="{D5CDD505-2E9C-101B-9397-08002B2CF9AE}" pid="24" name="jcdae72f0142403388db80d1458aa256">
    <vt:lpwstr>Assistance et conseil statutaire|44b57568-df21-44ab-a701-d79c0db0f3d7</vt:lpwstr>
  </property>
  <property fmtid="{D5CDD505-2E9C-101B-9397-08002B2CF9AE}" pid="26" name="Catégorie site internet">
    <vt:lpwstr>Instances médicales</vt:lpwstr>
  </property>
</Properties>
</file>