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4A" w:rsidRDefault="00244BE0" w:rsidP="005B304A">
      <w:pPr>
        <w:tabs>
          <w:tab w:val="left" w:pos="63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MODÈ</w:t>
      </w:r>
      <w:r w:rsidR="00654C53">
        <w:rPr>
          <w:rFonts w:ascii="Arial" w:hAnsi="Arial" w:cs="Arial"/>
          <w:b/>
          <w:sz w:val="22"/>
          <w:szCs w:val="22"/>
        </w:rPr>
        <w:t xml:space="preserve">LE DE COURRIER </w:t>
      </w:r>
      <w:r w:rsidR="00CA0D63">
        <w:rPr>
          <w:rFonts w:ascii="Arial" w:hAnsi="Arial" w:cs="Arial"/>
          <w:b/>
          <w:sz w:val="22"/>
          <w:szCs w:val="22"/>
        </w:rPr>
        <w:t>INFORMANT</w:t>
      </w:r>
      <w:r w:rsidR="00B62C98">
        <w:rPr>
          <w:rFonts w:ascii="Arial" w:hAnsi="Arial" w:cs="Arial"/>
          <w:b/>
          <w:sz w:val="22"/>
          <w:szCs w:val="22"/>
        </w:rPr>
        <w:t xml:space="preserve"> </w:t>
      </w:r>
      <w:r w:rsidR="00CA0D63">
        <w:rPr>
          <w:rFonts w:ascii="Arial" w:hAnsi="Arial" w:cs="Arial"/>
          <w:b/>
          <w:sz w:val="22"/>
          <w:szCs w:val="22"/>
        </w:rPr>
        <w:t xml:space="preserve">L’AGENT DE </w:t>
      </w:r>
      <w:r w:rsidR="00B62C98">
        <w:rPr>
          <w:rFonts w:ascii="Arial" w:hAnsi="Arial" w:cs="Arial"/>
          <w:b/>
          <w:sz w:val="22"/>
          <w:szCs w:val="22"/>
        </w:rPr>
        <w:t>LA PROLONGATION DU D</w:t>
      </w:r>
      <w:r w:rsidR="0084317F">
        <w:rPr>
          <w:rFonts w:ascii="Arial" w:hAnsi="Arial" w:cs="Arial"/>
          <w:b/>
          <w:sz w:val="22"/>
          <w:szCs w:val="22"/>
        </w:rPr>
        <w:t>É</w:t>
      </w:r>
      <w:r w:rsidR="00B62C98">
        <w:rPr>
          <w:rFonts w:ascii="Arial" w:hAnsi="Arial" w:cs="Arial"/>
          <w:b/>
          <w:sz w:val="22"/>
          <w:szCs w:val="22"/>
        </w:rPr>
        <w:t xml:space="preserve">LAI D’INSTRUCTION </w:t>
      </w:r>
      <w:r w:rsidR="00CA0D63">
        <w:rPr>
          <w:rFonts w:ascii="Arial" w:hAnsi="Arial" w:cs="Arial"/>
          <w:b/>
          <w:sz w:val="22"/>
          <w:szCs w:val="22"/>
        </w:rPr>
        <w:t>DE SA DEMANDE DE RECONNAISSANCE D’IMPUTABILIT</w:t>
      </w:r>
      <w:r w:rsidR="0084317F">
        <w:rPr>
          <w:rFonts w:ascii="Arial" w:hAnsi="Arial" w:cs="Arial"/>
          <w:b/>
          <w:sz w:val="22"/>
          <w:szCs w:val="22"/>
        </w:rPr>
        <w:t>É</w:t>
      </w:r>
      <w:r w:rsidR="00CA0D63">
        <w:rPr>
          <w:rFonts w:ascii="Arial" w:hAnsi="Arial" w:cs="Arial"/>
          <w:b/>
          <w:sz w:val="22"/>
          <w:szCs w:val="22"/>
        </w:rPr>
        <w:t xml:space="preserve"> AU SERVICE D’UN</w:t>
      </w:r>
      <w:r w:rsidR="00B82A83">
        <w:rPr>
          <w:rFonts w:ascii="Arial" w:hAnsi="Arial" w:cs="Arial"/>
          <w:b/>
          <w:sz w:val="22"/>
          <w:szCs w:val="22"/>
        </w:rPr>
        <w:t xml:space="preserve"> ACCIDENT DE SERVICE, D’UN ACCI</w:t>
      </w:r>
      <w:bookmarkStart w:id="0" w:name="_GoBack"/>
      <w:bookmarkEnd w:id="0"/>
      <w:r w:rsidR="00CA0D63">
        <w:rPr>
          <w:rFonts w:ascii="Arial" w:hAnsi="Arial" w:cs="Arial"/>
          <w:b/>
          <w:sz w:val="22"/>
          <w:szCs w:val="22"/>
        </w:rPr>
        <w:t xml:space="preserve">DENT DE TRAJET, D’UNE MALADIE PROFESSIONNELLE </w:t>
      </w:r>
    </w:p>
    <w:p w:rsidR="00654C53" w:rsidRDefault="00654C53" w:rsidP="00654C53">
      <w:pPr>
        <w:tabs>
          <w:tab w:val="left" w:pos="6336"/>
        </w:tabs>
        <w:jc w:val="center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center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À …….……… , le ……………… </w:t>
      </w: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Monsieur le Maire (</w:t>
      </w:r>
      <w:r>
        <w:rPr>
          <w:rFonts w:ascii="Arial" w:hAnsi="Arial" w:cs="Arial"/>
          <w:i/>
          <w:sz w:val="22"/>
          <w:szCs w:val="22"/>
        </w:rPr>
        <w:t>Président</w:t>
      </w:r>
      <w:r>
        <w:rPr>
          <w:rFonts w:ascii="Arial" w:hAnsi="Arial" w:cs="Arial"/>
          <w:sz w:val="22"/>
          <w:szCs w:val="22"/>
        </w:rPr>
        <w:t>)</w:t>
      </w: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i/>
          <w:sz w:val="22"/>
          <w:szCs w:val="22"/>
        </w:rPr>
        <w:t>Dénomination de la collectivité</w:t>
      </w:r>
      <w:r>
        <w:rPr>
          <w:rFonts w:ascii="Arial" w:hAnsi="Arial" w:cs="Arial"/>
          <w:sz w:val="22"/>
          <w:szCs w:val="22"/>
        </w:rPr>
        <w:t>)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M……………………………...</w:t>
      </w: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/ </w:t>
      </w:r>
      <w:r w:rsidR="00B62C98">
        <w:rPr>
          <w:rFonts w:ascii="Arial" w:hAnsi="Arial" w:cs="Arial"/>
          <w:sz w:val="22"/>
          <w:szCs w:val="22"/>
        </w:rPr>
        <w:t>Prolongation du délai d’instruction de votre demande de reconnaissance d’imputabilité au s</w:t>
      </w:r>
      <w:r w:rsidR="0084317F">
        <w:rPr>
          <w:rFonts w:ascii="Arial" w:hAnsi="Arial" w:cs="Arial"/>
          <w:sz w:val="22"/>
          <w:szCs w:val="22"/>
        </w:rPr>
        <w:t xml:space="preserve">ervice d’un accident de service / </w:t>
      </w:r>
      <w:r w:rsidR="00486E5F">
        <w:rPr>
          <w:rFonts w:ascii="Arial" w:hAnsi="Arial" w:cs="Arial"/>
          <w:sz w:val="22"/>
          <w:szCs w:val="22"/>
        </w:rPr>
        <w:t>d</w:t>
      </w:r>
      <w:r w:rsidR="0084317F">
        <w:rPr>
          <w:rFonts w:ascii="Arial" w:hAnsi="Arial" w:cs="Arial"/>
          <w:sz w:val="22"/>
          <w:szCs w:val="22"/>
        </w:rPr>
        <w:t>e trajet ou</w:t>
      </w:r>
      <w:r w:rsidR="00486E5F">
        <w:rPr>
          <w:rFonts w:ascii="Arial" w:hAnsi="Arial" w:cs="Arial"/>
          <w:sz w:val="22"/>
          <w:szCs w:val="22"/>
        </w:rPr>
        <w:t xml:space="preserve"> d’une </w:t>
      </w:r>
      <w:r w:rsidR="00B62C98">
        <w:rPr>
          <w:rFonts w:ascii="Arial" w:hAnsi="Arial" w:cs="Arial"/>
          <w:sz w:val="22"/>
          <w:szCs w:val="22"/>
        </w:rPr>
        <w:t xml:space="preserve">maladie professionnelle 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 Réf</w:t>
      </w:r>
      <w:r>
        <w:rPr>
          <w:rFonts w:ascii="Arial" w:hAnsi="Arial" w:cs="Arial"/>
          <w:sz w:val="20"/>
          <w:szCs w:val="20"/>
        </w:rPr>
        <w:t xml:space="preserve"> /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LETTRE RAR</w:t>
      </w:r>
      <w:r>
        <w:rPr>
          <w:rFonts w:ascii="Arial" w:hAnsi="Arial" w:cs="Arial"/>
          <w:sz w:val="20"/>
          <w:szCs w:val="20"/>
        </w:rPr>
        <w:t xml:space="preserve"> /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M…………………………………</w:t>
      </w:r>
      <w:proofErr w:type="gramStart"/>
      <w:r>
        <w:rPr>
          <w:rFonts w:ascii="Helvetica" w:hAnsi="Helvetica" w:cs="Helvetica"/>
          <w:sz w:val="22"/>
          <w:szCs w:val="22"/>
        </w:rPr>
        <w:t>… ,</w:t>
      </w:r>
      <w:proofErr w:type="gramEnd"/>
    </w:p>
    <w:p w:rsidR="00486E5F" w:rsidRDefault="00486E5F" w:rsidP="0048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6E5F" w:rsidRPr="00486E5F" w:rsidRDefault="00486E5F" w:rsidP="0048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d’accident de </w:t>
      </w:r>
      <w:r>
        <w:rPr>
          <w:rFonts w:ascii="Arial" w:hAnsi="Arial" w:cs="Arial"/>
          <w:b/>
          <w:sz w:val="22"/>
          <w:szCs w:val="22"/>
          <w:u w:val="single"/>
        </w:rPr>
        <w:t xml:space="preserve">service </w:t>
      </w:r>
      <w:r w:rsidRPr="00486E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:rsidR="00B62C98" w:rsidRPr="00486E5F" w:rsidRDefault="00B62C98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</w:t>
      </w:r>
      <w:r w:rsidR="00B1781E" w:rsidRPr="00486E5F">
        <w:rPr>
          <w:rFonts w:ascii="Arial" w:hAnsi="Arial" w:cs="Arial"/>
          <w:sz w:val="22"/>
          <w:szCs w:val="22"/>
        </w:rPr>
        <w:t xml:space="preserve">adressé à </w:t>
      </w:r>
      <w:r w:rsidR="00486E5F">
        <w:rPr>
          <w:rFonts w:ascii="Arial" w:hAnsi="Arial" w:cs="Arial"/>
          <w:sz w:val="22"/>
          <w:szCs w:val="22"/>
        </w:rPr>
        <w:t>l’</w:t>
      </w:r>
      <w:r w:rsidR="00B1781E" w:rsidRPr="00486E5F">
        <w:rPr>
          <w:rFonts w:ascii="Arial" w:hAnsi="Arial" w:cs="Arial"/>
          <w:sz w:val="22"/>
          <w:szCs w:val="22"/>
        </w:rPr>
        <w:t xml:space="preserve">autorité territoriale une déclaration </w:t>
      </w:r>
      <w:r w:rsidR="00486E5F">
        <w:rPr>
          <w:rFonts w:ascii="Arial" w:hAnsi="Arial" w:cs="Arial"/>
          <w:sz w:val="22"/>
          <w:szCs w:val="22"/>
        </w:rPr>
        <w:t xml:space="preserve">d’accident de service </w:t>
      </w:r>
      <w:r w:rsidR="0084317F">
        <w:rPr>
          <w:rFonts w:ascii="Arial" w:hAnsi="Arial" w:cs="Arial"/>
          <w:sz w:val="22"/>
          <w:szCs w:val="22"/>
        </w:rPr>
        <w:t xml:space="preserve">dans les délais règlementaires, </w:t>
      </w:r>
      <w:r w:rsidR="00CA0D63">
        <w:rPr>
          <w:rFonts w:ascii="Arial" w:hAnsi="Arial" w:cs="Arial"/>
          <w:sz w:val="22"/>
          <w:szCs w:val="22"/>
        </w:rPr>
        <w:t>reçue</w:t>
      </w:r>
      <w:r w:rsidR="00B1781E" w:rsidRPr="00486E5F">
        <w:rPr>
          <w:rFonts w:ascii="Arial" w:hAnsi="Arial" w:cs="Arial"/>
          <w:sz w:val="22"/>
          <w:szCs w:val="22"/>
        </w:rPr>
        <w:t xml:space="preserve"> le ……………. ;</w:t>
      </w:r>
    </w:p>
    <w:p w:rsidR="00B1781E" w:rsidRP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1781E" w:rsidRPr="00486E5F" w:rsidRDefault="00B1781E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</w:t>
      </w:r>
      <w:r w:rsidR="00B62C98" w:rsidRPr="00486E5F">
        <w:rPr>
          <w:rFonts w:ascii="Arial" w:hAnsi="Arial" w:cs="Arial"/>
          <w:sz w:val="22"/>
          <w:szCs w:val="22"/>
        </w:rPr>
        <w:t xml:space="preserve">’autorité </w:t>
      </w:r>
      <w:r w:rsidRPr="00486E5F">
        <w:rPr>
          <w:rFonts w:ascii="Arial" w:hAnsi="Arial" w:cs="Arial"/>
          <w:sz w:val="22"/>
          <w:szCs w:val="22"/>
        </w:rPr>
        <w:t>territoriale</w:t>
      </w:r>
      <w:r w:rsidR="00B62C98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 xml:space="preserve">doit </w:t>
      </w:r>
      <w:r w:rsidR="00B62C98" w:rsidRPr="00486E5F">
        <w:rPr>
          <w:rFonts w:ascii="Arial" w:hAnsi="Arial" w:cs="Arial"/>
          <w:sz w:val="22"/>
          <w:szCs w:val="22"/>
        </w:rPr>
        <w:t xml:space="preserve">instruire votre </w:t>
      </w:r>
      <w:r w:rsidRPr="00486E5F">
        <w:rPr>
          <w:rFonts w:ascii="Arial" w:hAnsi="Arial" w:cs="Arial"/>
          <w:sz w:val="22"/>
          <w:szCs w:val="22"/>
        </w:rPr>
        <w:t>demande</w:t>
      </w:r>
      <w:r w:rsidR="00B62C98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 xml:space="preserve">afin de se </w:t>
      </w:r>
      <w:r w:rsidR="00B62C98" w:rsidRPr="00486E5F">
        <w:rPr>
          <w:rFonts w:ascii="Arial" w:hAnsi="Arial" w:cs="Arial"/>
          <w:sz w:val="22"/>
          <w:szCs w:val="22"/>
        </w:rPr>
        <w:t>prononcer sur l’imputabilité au service</w:t>
      </w:r>
      <w:r w:rsidRPr="00486E5F">
        <w:rPr>
          <w:rFonts w:ascii="Arial" w:hAnsi="Arial" w:cs="Arial"/>
          <w:sz w:val="22"/>
          <w:szCs w:val="22"/>
        </w:rPr>
        <w:t xml:space="preserve"> ou non</w:t>
      </w:r>
      <w:r w:rsidR="00B62C98" w:rsidRPr="00486E5F">
        <w:rPr>
          <w:rFonts w:ascii="Arial" w:hAnsi="Arial" w:cs="Arial"/>
          <w:sz w:val="22"/>
          <w:szCs w:val="22"/>
        </w:rPr>
        <w:t xml:space="preserve"> d</w:t>
      </w:r>
      <w:r w:rsidRPr="00486E5F">
        <w:rPr>
          <w:rFonts w:ascii="Arial" w:hAnsi="Arial" w:cs="Arial"/>
          <w:sz w:val="22"/>
          <w:szCs w:val="22"/>
        </w:rPr>
        <w:t xml:space="preserve">e votre accident </w:t>
      </w:r>
      <w:r w:rsidR="00486E5F">
        <w:rPr>
          <w:rFonts w:ascii="Arial" w:hAnsi="Arial" w:cs="Arial"/>
          <w:sz w:val="22"/>
          <w:szCs w:val="22"/>
        </w:rPr>
        <w:t xml:space="preserve">de service </w:t>
      </w:r>
      <w:r w:rsidRPr="00486E5F">
        <w:rPr>
          <w:rFonts w:ascii="Arial" w:hAnsi="Arial" w:cs="Arial"/>
          <w:sz w:val="22"/>
          <w:szCs w:val="22"/>
        </w:rPr>
        <w:t>dans le délai d</w:t>
      </w:r>
      <w:r w:rsidR="00486E5F">
        <w:rPr>
          <w:rFonts w:ascii="Arial" w:hAnsi="Arial" w:cs="Arial"/>
          <w:sz w:val="22"/>
          <w:szCs w:val="22"/>
        </w:rPr>
        <w:t>’</w:t>
      </w:r>
      <w:r w:rsidR="00B62C98" w:rsidRPr="00486E5F">
        <w:rPr>
          <w:rFonts w:ascii="Arial" w:hAnsi="Arial" w:cs="Arial"/>
          <w:sz w:val="22"/>
          <w:szCs w:val="22"/>
        </w:rPr>
        <w:t xml:space="preserve">1 mois à compter de la date de réception de </w:t>
      </w:r>
      <w:r w:rsidRPr="00486E5F">
        <w:rPr>
          <w:rFonts w:ascii="Arial" w:hAnsi="Arial" w:cs="Arial"/>
          <w:sz w:val="22"/>
          <w:szCs w:val="22"/>
        </w:rPr>
        <w:t xml:space="preserve">votre déclaration. </w:t>
      </w:r>
    </w:p>
    <w:p w:rsidR="00B1781E" w:rsidRPr="00486E5F" w:rsidRDefault="00B1781E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Toutefois ce délai peut être prolongé de 3 </w:t>
      </w:r>
      <w:r w:rsidR="00B62C98" w:rsidRPr="00486E5F">
        <w:rPr>
          <w:rFonts w:ascii="Arial" w:hAnsi="Arial" w:cs="Arial"/>
          <w:sz w:val="22"/>
          <w:szCs w:val="22"/>
        </w:rPr>
        <w:t>mois supplémentaires en cas de saisine du médecin agrée</w:t>
      </w:r>
      <w:r w:rsidRPr="00486E5F">
        <w:rPr>
          <w:rFonts w:ascii="Arial" w:hAnsi="Arial" w:cs="Arial"/>
          <w:sz w:val="22"/>
          <w:szCs w:val="22"/>
        </w:rPr>
        <w:t xml:space="preserve"> ou de la commission </w:t>
      </w:r>
      <w:r w:rsidR="00CA0D63" w:rsidRPr="00CA0D63">
        <w:rPr>
          <w:rFonts w:ascii="Arial" w:hAnsi="Arial" w:cs="Arial"/>
          <w:sz w:val="22"/>
          <w:szCs w:val="22"/>
        </w:rPr>
        <w:t xml:space="preserve">départementale </w:t>
      </w:r>
      <w:r w:rsidRPr="00486E5F">
        <w:rPr>
          <w:rFonts w:ascii="Arial" w:hAnsi="Arial" w:cs="Arial"/>
          <w:sz w:val="22"/>
          <w:szCs w:val="22"/>
        </w:rPr>
        <w:t xml:space="preserve">de réforme. </w:t>
      </w:r>
    </w:p>
    <w:p w:rsidR="00486E5F" w:rsidRDefault="00486E5F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1781E" w:rsidRP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Je vous informe </w:t>
      </w:r>
      <w:r w:rsidR="00486E5F">
        <w:rPr>
          <w:rFonts w:ascii="Arial" w:hAnsi="Arial" w:cs="Arial"/>
          <w:sz w:val="22"/>
          <w:szCs w:val="22"/>
        </w:rPr>
        <w:t xml:space="preserve">par la présente </w:t>
      </w:r>
      <w:r w:rsidRPr="00486E5F">
        <w:rPr>
          <w:rFonts w:ascii="Arial" w:hAnsi="Arial" w:cs="Arial"/>
          <w:sz w:val="22"/>
          <w:szCs w:val="22"/>
        </w:rPr>
        <w:t>que le délai pour l’instruction de votre demande a été prolongé car</w:t>
      </w:r>
      <w:r w:rsidR="00486E5F">
        <w:rPr>
          <w:rFonts w:ascii="Arial" w:hAnsi="Arial" w:cs="Arial"/>
          <w:sz w:val="22"/>
          <w:szCs w:val="22"/>
        </w:rPr>
        <w:t> :</w:t>
      </w:r>
    </w:p>
    <w:p w:rsidR="00B1781E" w:rsidRPr="00486E5F" w:rsidRDefault="00B1781E" w:rsidP="00B1781E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:rsidR="00B1781E" w:rsidRPr="00486E5F" w:rsidRDefault="00486E5F" w:rsidP="00B1781E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nous avons saisi la C</w:t>
      </w:r>
      <w:r w:rsidR="00B1781E" w:rsidRPr="00486E5F">
        <w:rPr>
          <w:rFonts w:eastAsia="Times New Roman"/>
          <w:lang w:eastAsia="fr-FR"/>
        </w:rPr>
        <w:t xml:space="preserve">ommission </w:t>
      </w:r>
      <w:r w:rsidRPr="00486E5F">
        <w:rPr>
          <w:rFonts w:eastAsia="Times New Roman"/>
          <w:lang w:eastAsia="fr-FR"/>
        </w:rPr>
        <w:t>dé</w:t>
      </w:r>
      <w:r>
        <w:rPr>
          <w:rFonts w:eastAsia="Times New Roman"/>
          <w:lang w:eastAsia="fr-FR"/>
        </w:rPr>
        <w:t>partementale de</w:t>
      </w:r>
      <w:r w:rsidR="00B1781E" w:rsidRPr="00486E5F">
        <w:rPr>
          <w:rFonts w:eastAsia="Times New Roman"/>
          <w:lang w:eastAsia="fr-FR"/>
        </w:rPr>
        <w:t xml:space="preserve"> réforme </w:t>
      </w:r>
    </w:p>
    <w:p w:rsidR="00486E5F" w:rsidRPr="00534822" w:rsidRDefault="00534822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>Rayer la mention inutile</w:t>
      </w:r>
    </w:p>
    <w:p w:rsidR="00534822" w:rsidRDefault="00534822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62C98" w:rsidRPr="00486E5F" w:rsidRDefault="00B62C98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Le délai pour instruire </w:t>
      </w:r>
      <w:r w:rsidR="00B1781E" w:rsidRPr="00486E5F">
        <w:rPr>
          <w:rFonts w:ascii="Arial" w:hAnsi="Arial" w:cs="Arial"/>
          <w:sz w:val="22"/>
          <w:szCs w:val="22"/>
        </w:rPr>
        <w:t>votre demande est don</w:t>
      </w:r>
      <w:r w:rsidR="00486E5F"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 xml:space="preserve">maximum de 4 mois à compter de la date de réception de </w:t>
      </w:r>
      <w:r w:rsidR="00CA0D63">
        <w:rPr>
          <w:rFonts w:ascii="Arial" w:hAnsi="Arial" w:cs="Arial"/>
          <w:sz w:val="22"/>
          <w:szCs w:val="22"/>
        </w:rPr>
        <w:t>votre déclaration, soit le………………..</w:t>
      </w:r>
    </w:p>
    <w:p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>
        <w:rPr>
          <w:rFonts w:ascii="Arial" w:hAnsi="Arial" w:cs="Arial"/>
          <w:sz w:val="22"/>
          <w:szCs w:val="22"/>
        </w:rPr>
        <w:t xml:space="preserve">ervice </w:t>
      </w:r>
      <w:r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62C98" w:rsidRPr="00486E5F" w:rsidRDefault="00486E5F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d’accident de trajet </w:t>
      </w: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adressé à </w:t>
      </w:r>
      <w:r>
        <w:rPr>
          <w:rFonts w:ascii="Arial" w:hAnsi="Arial" w:cs="Arial"/>
          <w:sz w:val="22"/>
          <w:szCs w:val="22"/>
        </w:rPr>
        <w:t>l’</w:t>
      </w:r>
      <w:r w:rsidRPr="00486E5F">
        <w:rPr>
          <w:rFonts w:ascii="Arial" w:hAnsi="Arial" w:cs="Arial"/>
          <w:sz w:val="22"/>
          <w:szCs w:val="22"/>
        </w:rPr>
        <w:t xml:space="preserve">autorité territoriale une déclaration d’accident de </w:t>
      </w:r>
      <w:r>
        <w:rPr>
          <w:rFonts w:ascii="Arial" w:hAnsi="Arial" w:cs="Arial"/>
          <w:sz w:val="22"/>
          <w:szCs w:val="22"/>
        </w:rPr>
        <w:t xml:space="preserve">trajet </w:t>
      </w:r>
      <w:r w:rsidRPr="00486E5F">
        <w:rPr>
          <w:rFonts w:ascii="Arial" w:hAnsi="Arial" w:cs="Arial"/>
          <w:sz w:val="22"/>
          <w:szCs w:val="22"/>
        </w:rPr>
        <w:t xml:space="preserve">dans les délais </w:t>
      </w:r>
      <w:r>
        <w:rPr>
          <w:rFonts w:ascii="Arial" w:hAnsi="Arial" w:cs="Arial"/>
          <w:sz w:val="22"/>
          <w:szCs w:val="22"/>
        </w:rPr>
        <w:t xml:space="preserve">règlementaires, </w:t>
      </w:r>
      <w:r w:rsidR="00CA0D63">
        <w:rPr>
          <w:rFonts w:ascii="Arial" w:hAnsi="Arial" w:cs="Arial"/>
          <w:sz w:val="22"/>
          <w:szCs w:val="22"/>
        </w:rPr>
        <w:t>reçue</w:t>
      </w:r>
      <w:r>
        <w:rPr>
          <w:rFonts w:ascii="Arial" w:hAnsi="Arial" w:cs="Arial"/>
          <w:sz w:val="22"/>
          <w:szCs w:val="22"/>
        </w:rPr>
        <w:t xml:space="preserve"> le ……………. . </w:t>
      </w: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L’autorité territoriale doit instruire votre demande afin de se prononcer sur l’imputabilité au service ou non de votre accident</w:t>
      </w:r>
      <w:r>
        <w:rPr>
          <w:rFonts w:ascii="Arial" w:hAnsi="Arial" w:cs="Arial"/>
          <w:sz w:val="22"/>
          <w:szCs w:val="22"/>
        </w:rPr>
        <w:t xml:space="preserve"> de trajet</w:t>
      </w:r>
      <w:r w:rsidR="00534822">
        <w:rPr>
          <w:rFonts w:ascii="Arial" w:hAnsi="Arial" w:cs="Arial"/>
          <w:sz w:val="22"/>
          <w:szCs w:val="22"/>
        </w:rPr>
        <w:t xml:space="preserve"> dans le délai d’</w:t>
      </w:r>
      <w:r w:rsidRPr="00486E5F">
        <w:rPr>
          <w:rFonts w:ascii="Arial" w:hAnsi="Arial" w:cs="Arial"/>
          <w:sz w:val="22"/>
          <w:szCs w:val="22"/>
        </w:rPr>
        <w:t xml:space="preserve"> 1 mois à compter de la date de réception de votre déclaration. </w:t>
      </w: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lastRenderedPageBreak/>
        <w:t xml:space="preserve">Toutefois ce délai peut être prolongé de 3 mois supplémentaires en cas </w:t>
      </w:r>
      <w:r w:rsidR="00534822" w:rsidRPr="00534822">
        <w:rPr>
          <w:rFonts w:ascii="Arial" w:hAnsi="Arial" w:cs="Arial"/>
          <w:sz w:val="22"/>
          <w:szCs w:val="22"/>
        </w:rPr>
        <w:t>d’enquête administrative</w:t>
      </w:r>
      <w:r w:rsidR="00534822">
        <w:rPr>
          <w:rFonts w:ascii="Arial" w:hAnsi="Arial" w:cs="Arial"/>
          <w:sz w:val="22"/>
          <w:szCs w:val="22"/>
        </w:rPr>
        <w:t>, de</w:t>
      </w:r>
      <w:r w:rsidR="00534822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>saisine du médecin agrée ou de la commission</w:t>
      </w:r>
      <w:r w:rsidR="00CA0D63" w:rsidRPr="00CA0D63">
        <w:t xml:space="preserve"> </w:t>
      </w:r>
      <w:r w:rsidR="00CA0D63" w:rsidRPr="00CA0D63">
        <w:rPr>
          <w:rFonts w:ascii="Arial" w:hAnsi="Arial" w:cs="Arial"/>
          <w:sz w:val="22"/>
          <w:szCs w:val="22"/>
        </w:rPr>
        <w:t>départementale</w:t>
      </w:r>
      <w:r w:rsidRPr="00486E5F">
        <w:rPr>
          <w:rFonts w:ascii="Arial" w:hAnsi="Arial" w:cs="Arial"/>
          <w:sz w:val="22"/>
          <w:szCs w:val="22"/>
        </w:rPr>
        <w:t xml:space="preserve"> de réforme. </w:t>
      </w:r>
    </w:p>
    <w:p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Je vous informe</w:t>
      </w:r>
      <w:r w:rsidR="00534822" w:rsidRPr="00534822">
        <w:rPr>
          <w:rFonts w:ascii="Arial" w:hAnsi="Arial" w:cs="Arial"/>
          <w:sz w:val="22"/>
          <w:szCs w:val="22"/>
        </w:rPr>
        <w:t xml:space="preserve"> </w:t>
      </w:r>
      <w:r w:rsidR="00534822">
        <w:rPr>
          <w:rFonts w:ascii="Arial" w:hAnsi="Arial" w:cs="Arial"/>
          <w:sz w:val="22"/>
          <w:szCs w:val="22"/>
        </w:rPr>
        <w:t>par la présente</w:t>
      </w:r>
      <w:r w:rsidRPr="00486E5F">
        <w:rPr>
          <w:rFonts w:ascii="Arial" w:hAnsi="Arial" w:cs="Arial"/>
          <w:sz w:val="22"/>
          <w:szCs w:val="22"/>
        </w:rPr>
        <w:t xml:space="preserve"> que le délai pour l’instruction de votre demande a été prolongé car</w:t>
      </w:r>
      <w:r>
        <w:rPr>
          <w:rFonts w:ascii="Arial" w:hAnsi="Arial" w:cs="Arial"/>
          <w:sz w:val="22"/>
          <w:szCs w:val="22"/>
        </w:rPr>
        <w:t> :</w:t>
      </w:r>
    </w:p>
    <w:p w:rsidR="00534822" w:rsidRPr="00534822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</w:pPr>
      <w:r>
        <w:t xml:space="preserve">nous avons diligenté une enquête administrative </w:t>
      </w:r>
    </w:p>
    <w:p w:rsidR="00486E5F" w:rsidRPr="00486E5F" w:rsidRDefault="00486E5F" w:rsidP="00486E5F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:rsidR="00486E5F" w:rsidRPr="00486E5F" w:rsidRDefault="00486E5F" w:rsidP="00CA0D63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 xml:space="preserve">nous avons saisi la commission </w:t>
      </w:r>
      <w:r w:rsidR="00CA0D63" w:rsidRPr="00CA0D63">
        <w:rPr>
          <w:rFonts w:eastAsia="Times New Roman"/>
          <w:lang w:eastAsia="fr-FR"/>
        </w:rPr>
        <w:t xml:space="preserve">départementale </w:t>
      </w:r>
      <w:r w:rsidRPr="00486E5F">
        <w:rPr>
          <w:rFonts w:eastAsia="Times New Roman"/>
          <w:lang w:eastAsia="fr-FR"/>
        </w:rPr>
        <w:t xml:space="preserve">de réforme </w:t>
      </w:r>
    </w:p>
    <w:p w:rsidR="00486E5F" w:rsidRPr="00534822" w:rsidRDefault="00534822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 xml:space="preserve">Rayer la mention inutile </w:t>
      </w:r>
    </w:p>
    <w:p w:rsidR="00534822" w:rsidRDefault="00534822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Le délai pour instruire votre demande est don</w:t>
      </w:r>
      <w:r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>maximum de 4 mois à compter de la date de</w:t>
      </w:r>
      <w:r w:rsidR="00CA0D63">
        <w:rPr>
          <w:rFonts w:ascii="Arial" w:hAnsi="Arial" w:cs="Arial"/>
          <w:sz w:val="22"/>
          <w:szCs w:val="22"/>
        </w:rPr>
        <w:t xml:space="preserve"> réception de votre déclaration, soit le……………………..</w:t>
      </w:r>
      <w:r w:rsidRPr="00486E5F">
        <w:rPr>
          <w:rFonts w:ascii="Arial" w:hAnsi="Arial" w:cs="Arial"/>
          <w:sz w:val="22"/>
          <w:szCs w:val="22"/>
        </w:rPr>
        <w:t xml:space="preserve"> </w:t>
      </w:r>
    </w:p>
    <w:p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 w:rsidR="00534822"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 w:rsidRP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 w:rsidRP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 w:rsidRPr="00CA0D63">
        <w:rPr>
          <w:rFonts w:ascii="Arial" w:hAnsi="Arial" w:cs="Arial"/>
          <w:sz w:val="22"/>
          <w:szCs w:val="22"/>
        </w:rPr>
        <w:t xml:space="preserve">ervice </w:t>
      </w:r>
      <w:r w:rsidR="00CA0D63"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:rsidR="00486E5F" w:rsidRPr="00486E5F" w:rsidRDefault="00486E5F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534822" w:rsidRPr="00486E5F" w:rsidRDefault="00534822" w:rsidP="00534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</w:t>
      </w:r>
      <w:r>
        <w:rPr>
          <w:rFonts w:ascii="Arial" w:hAnsi="Arial" w:cs="Arial"/>
          <w:b/>
          <w:sz w:val="22"/>
          <w:szCs w:val="22"/>
          <w:u w:val="single"/>
        </w:rPr>
        <w:t xml:space="preserve">de maladie professionnelle </w:t>
      </w:r>
      <w:r w:rsidRPr="00486E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adressé à </w:t>
      </w:r>
      <w:r>
        <w:rPr>
          <w:rFonts w:ascii="Arial" w:hAnsi="Arial" w:cs="Arial"/>
          <w:sz w:val="22"/>
          <w:szCs w:val="22"/>
        </w:rPr>
        <w:t>l’</w:t>
      </w:r>
      <w:r w:rsidRPr="00486E5F">
        <w:rPr>
          <w:rFonts w:ascii="Arial" w:hAnsi="Arial" w:cs="Arial"/>
          <w:sz w:val="22"/>
          <w:szCs w:val="22"/>
        </w:rPr>
        <w:t xml:space="preserve">autorité territoriale une déclaration </w:t>
      </w:r>
      <w:r>
        <w:rPr>
          <w:rFonts w:ascii="Arial" w:hAnsi="Arial" w:cs="Arial"/>
          <w:sz w:val="22"/>
          <w:szCs w:val="22"/>
        </w:rPr>
        <w:t xml:space="preserve">de maladie professionnelle </w:t>
      </w:r>
      <w:r w:rsidRPr="00486E5F">
        <w:rPr>
          <w:rFonts w:ascii="Arial" w:hAnsi="Arial" w:cs="Arial"/>
          <w:sz w:val="22"/>
          <w:szCs w:val="22"/>
        </w:rPr>
        <w:t xml:space="preserve">dans les délais </w:t>
      </w:r>
      <w:r>
        <w:rPr>
          <w:rFonts w:ascii="Arial" w:hAnsi="Arial" w:cs="Arial"/>
          <w:sz w:val="22"/>
          <w:szCs w:val="22"/>
        </w:rPr>
        <w:t xml:space="preserve">règlementaires, </w:t>
      </w:r>
      <w:r w:rsidR="00CA0D63">
        <w:rPr>
          <w:rFonts w:ascii="Arial" w:hAnsi="Arial" w:cs="Arial"/>
          <w:sz w:val="22"/>
          <w:szCs w:val="22"/>
        </w:rPr>
        <w:t>reçue</w:t>
      </w:r>
      <w:r>
        <w:rPr>
          <w:rFonts w:ascii="Arial" w:hAnsi="Arial" w:cs="Arial"/>
          <w:sz w:val="22"/>
          <w:szCs w:val="22"/>
        </w:rPr>
        <w:t xml:space="preserve"> le ……………. . </w:t>
      </w: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L’autorité territoriale doit instruire votre demande afin de se prononcer sur l’imputabilité au service ou non de votre </w:t>
      </w:r>
      <w:r>
        <w:rPr>
          <w:rFonts w:ascii="Arial" w:hAnsi="Arial" w:cs="Arial"/>
          <w:sz w:val="22"/>
          <w:szCs w:val="22"/>
        </w:rPr>
        <w:t xml:space="preserve">maladie </w:t>
      </w:r>
      <w:r w:rsidR="00472E24">
        <w:rPr>
          <w:rFonts w:ascii="Arial" w:hAnsi="Arial" w:cs="Arial"/>
          <w:sz w:val="22"/>
          <w:szCs w:val="22"/>
        </w:rPr>
        <w:t>dans le délai de 2</w:t>
      </w:r>
      <w:r w:rsidRPr="00486E5F">
        <w:rPr>
          <w:rFonts w:ascii="Arial" w:hAnsi="Arial" w:cs="Arial"/>
          <w:sz w:val="22"/>
          <w:szCs w:val="22"/>
        </w:rPr>
        <w:t xml:space="preserve"> mois à compter de la date de réception de votre déclaration. </w:t>
      </w: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Toutefois ce délai peut être prolongé de 3 mois supplémentaires en cas </w:t>
      </w:r>
      <w:r w:rsidRPr="00534822">
        <w:rPr>
          <w:rFonts w:ascii="Arial" w:hAnsi="Arial" w:cs="Arial"/>
          <w:sz w:val="22"/>
          <w:szCs w:val="22"/>
        </w:rPr>
        <w:t>d’enquête administrative</w:t>
      </w:r>
      <w:r>
        <w:rPr>
          <w:rFonts w:ascii="Arial" w:hAnsi="Arial" w:cs="Arial"/>
          <w:sz w:val="22"/>
          <w:szCs w:val="22"/>
        </w:rPr>
        <w:t>, de</w:t>
      </w:r>
      <w:r w:rsidRPr="00486E5F">
        <w:rPr>
          <w:rFonts w:ascii="Arial" w:hAnsi="Arial" w:cs="Arial"/>
          <w:sz w:val="22"/>
          <w:szCs w:val="22"/>
        </w:rPr>
        <w:t xml:space="preserve"> saisine du médecin agrée ou de la commission </w:t>
      </w:r>
      <w:r w:rsidR="00CA0D63" w:rsidRPr="00CA0D63">
        <w:rPr>
          <w:rFonts w:ascii="Arial" w:hAnsi="Arial" w:cs="Arial"/>
          <w:sz w:val="22"/>
          <w:szCs w:val="22"/>
        </w:rPr>
        <w:t xml:space="preserve">départementale </w:t>
      </w:r>
      <w:r w:rsidRPr="00486E5F">
        <w:rPr>
          <w:rFonts w:ascii="Arial" w:hAnsi="Arial" w:cs="Arial"/>
          <w:sz w:val="22"/>
          <w:szCs w:val="22"/>
        </w:rPr>
        <w:t xml:space="preserve">de réforme. </w:t>
      </w:r>
    </w:p>
    <w:p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Je vous informe</w:t>
      </w:r>
      <w:r w:rsidRPr="00534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 la présente</w:t>
      </w:r>
      <w:r w:rsidRPr="00486E5F">
        <w:rPr>
          <w:rFonts w:ascii="Arial" w:hAnsi="Arial" w:cs="Arial"/>
          <w:sz w:val="22"/>
          <w:szCs w:val="22"/>
        </w:rPr>
        <w:t xml:space="preserve"> que le délai pour l’instruction de votre demande a été prolongé car</w:t>
      </w:r>
      <w:r>
        <w:rPr>
          <w:rFonts w:ascii="Arial" w:hAnsi="Arial" w:cs="Arial"/>
          <w:sz w:val="22"/>
          <w:szCs w:val="22"/>
        </w:rPr>
        <w:t> :</w:t>
      </w:r>
    </w:p>
    <w:p w:rsidR="00534822" w:rsidRPr="00534822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</w:pPr>
      <w:r>
        <w:t xml:space="preserve">nous avons diligenté une enquête administrative </w:t>
      </w:r>
    </w:p>
    <w:p w:rsidR="00534822" w:rsidRPr="00486E5F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:rsidR="00534822" w:rsidRPr="00486E5F" w:rsidRDefault="00534822" w:rsidP="00CA0D63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 xml:space="preserve">nous avons saisi la commission </w:t>
      </w:r>
      <w:r w:rsidR="00CA0D63" w:rsidRPr="00CA0D63">
        <w:rPr>
          <w:rFonts w:eastAsia="Times New Roman"/>
          <w:lang w:eastAsia="fr-FR"/>
        </w:rPr>
        <w:t xml:space="preserve">départementale </w:t>
      </w:r>
      <w:r w:rsidRPr="00486E5F">
        <w:rPr>
          <w:rFonts w:eastAsia="Times New Roman"/>
          <w:lang w:eastAsia="fr-FR"/>
        </w:rPr>
        <w:t xml:space="preserve">de réforme </w:t>
      </w:r>
    </w:p>
    <w:p w:rsidR="00534822" w:rsidRP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 xml:space="preserve">Rayer la mention inutile </w:t>
      </w:r>
    </w:p>
    <w:p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Le délai pour instruire votre demande est don</w:t>
      </w:r>
      <w:r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 xml:space="preserve">maximum de </w:t>
      </w:r>
      <w:r w:rsidR="00472E24">
        <w:rPr>
          <w:rFonts w:ascii="Arial" w:hAnsi="Arial" w:cs="Arial"/>
          <w:sz w:val="22"/>
          <w:szCs w:val="22"/>
        </w:rPr>
        <w:t>5</w:t>
      </w:r>
      <w:r w:rsidRPr="00486E5F">
        <w:rPr>
          <w:rFonts w:ascii="Arial" w:hAnsi="Arial" w:cs="Arial"/>
          <w:sz w:val="22"/>
          <w:szCs w:val="22"/>
        </w:rPr>
        <w:t xml:space="preserve"> mois à compter de la date de réception de votre déclaration</w:t>
      </w:r>
      <w:r w:rsidR="00380FA7">
        <w:rPr>
          <w:rFonts w:ascii="Arial" w:hAnsi="Arial" w:cs="Arial"/>
          <w:sz w:val="22"/>
          <w:szCs w:val="22"/>
        </w:rPr>
        <w:t xml:space="preserve"> soit le…………………</w:t>
      </w:r>
      <w:r w:rsidRPr="00486E5F">
        <w:rPr>
          <w:rFonts w:ascii="Arial" w:hAnsi="Arial" w:cs="Arial"/>
          <w:sz w:val="22"/>
          <w:szCs w:val="22"/>
        </w:rPr>
        <w:t xml:space="preserve">. </w:t>
      </w:r>
    </w:p>
    <w:p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 w:rsidRP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 w:rsidRP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 w:rsidRPr="00CA0D63">
        <w:rPr>
          <w:rFonts w:ascii="Arial" w:hAnsi="Arial" w:cs="Arial"/>
          <w:sz w:val="22"/>
          <w:szCs w:val="22"/>
        </w:rPr>
        <w:t xml:space="preserve">ervice </w:t>
      </w:r>
      <w:r w:rsidR="00CA0D63"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:rsidR="00654C53" w:rsidRDefault="00654C53" w:rsidP="00380FA7">
      <w:pPr>
        <w:ind w:firstLine="284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Je vous prie d’agréer, </w:t>
      </w:r>
      <w:r>
        <w:rPr>
          <w:rFonts w:ascii="Helvetica" w:hAnsi="Helvetica" w:cs="Helvetica"/>
          <w:b/>
          <w:sz w:val="22"/>
          <w:szCs w:val="22"/>
        </w:rPr>
        <w:t>M.</w:t>
      </w:r>
      <w:r>
        <w:rPr>
          <w:rFonts w:ascii="Helvetica" w:hAnsi="Helvetica" w:cs="Helvetica"/>
          <w:sz w:val="22"/>
          <w:szCs w:val="22"/>
        </w:rPr>
        <w:t>……………………</w:t>
      </w:r>
      <w:proofErr w:type="gramStart"/>
      <w:r>
        <w:rPr>
          <w:rFonts w:ascii="Helvetica" w:hAnsi="Helvetica" w:cs="Helvetica"/>
          <w:sz w:val="22"/>
          <w:szCs w:val="22"/>
        </w:rPr>
        <w:t>… ,</w:t>
      </w:r>
      <w:proofErr w:type="gramEnd"/>
      <w:r>
        <w:rPr>
          <w:rFonts w:ascii="Helvetica" w:hAnsi="Helvetica" w:cs="Helvetica"/>
          <w:sz w:val="22"/>
          <w:szCs w:val="22"/>
        </w:rPr>
        <w:t xml:space="preserve"> l’expression de ma considération distinguée.</w:t>
      </w: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:rsidR="00654C53" w:rsidRDefault="00654C53" w:rsidP="00654C53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 Maire,</w:t>
      </w:r>
    </w:p>
    <w:p w:rsidR="00654C53" w:rsidRDefault="00654C53" w:rsidP="00654C53">
      <w:pPr>
        <w:ind w:left="7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président,</w:t>
      </w:r>
    </w:p>
    <w:p w:rsidR="00654C53" w:rsidRDefault="00654C53" w:rsidP="00654C53">
      <w:pPr>
        <w:rPr>
          <w:rFonts w:ascii="Arial" w:hAnsi="Arial" w:cs="Arial"/>
          <w:sz w:val="22"/>
          <w:szCs w:val="22"/>
        </w:rPr>
      </w:pPr>
    </w:p>
    <w:p w:rsidR="0080754F" w:rsidRDefault="0080754F"/>
    <w:sectPr w:rsidR="0080754F" w:rsidSect="00AE39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2E4B"/>
    <w:multiLevelType w:val="hybridMultilevel"/>
    <w:tmpl w:val="A61E7D1C"/>
    <w:lvl w:ilvl="0" w:tplc="7FA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B61"/>
    <w:multiLevelType w:val="hybridMultilevel"/>
    <w:tmpl w:val="C9346794"/>
    <w:lvl w:ilvl="0" w:tplc="BFFCDB36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7154469"/>
    <w:multiLevelType w:val="hybridMultilevel"/>
    <w:tmpl w:val="E534874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0172C"/>
    <w:multiLevelType w:val="hybridMultilevel"/>
    <w:tmpl w:val="407EB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20B1F"/>
    <w:multiLevelType w:val="hybridMultilevel"/>
    <w:tmpl w:val="343A1970"/>
    <w:lvl w:ilvl="0" w:tplc="BFFCDB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53"/>
    <w:rsid w:val="000807FE"/>
    <w:rsid w:val="00244BE0"/>
    <w:rsid w:val="00380FA7"/>
    <w:rsid w:val="00472E24"/>
    <w:rsid w:val="00486E5F"/>
    <w:rsid w:val="00534822"/>
    <w:rsid w:val="005B304A"/>
    <w:rsid w:val="00654C53"/>
    <w:rsid w:val="0080754F"/>
    <w:rsid w:val="0084317F"/>
    <w:rsid w:val="00AE3992"/>
    <w:rsid w:val="00B1781E"/>
    <w:rsid w:val="00B55A4D"/>
    <w:rsid w:val="00B62C98"/>
    <w:rsid w:val="00B82A83"/>
    <w:rsid w:val="00CA0D63"/>
    <w:rsid w:val="00C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13EB-5E71-4383-AC5F-C9896A1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C98"/>
    <w:pPr>
      <w:widowControl w:val="0"/>
      <w:overflowPunct/>
      <w:adjustRightInd/>
      <w:spacing w:before="140"/>
      <w:ind w:left="1247" w:hanging="284"/>
    </w:pPr>
    <w:rPr>
      <w:rFonts w:ascii="Arial" w:eastAsia="Arial" w:hAnsi="Arial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A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A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4A4A06965636364E9DD738457AAE93D6" ma:contentTypeVersion="12" ma:contentTypeDescription="" ma:contentTypeScope="" ma:versionID="c01fcfc61d48312983f1abe68f5f3cab">
  <xsd:schema xmlns:xsd="http://www.w3.org/2001/XMLSchema" xmlns:xs="http://www.w3.org/2001/XMLSchema" xmlns:p="http://schemas.microsoft.com/office/2006/metadata/properties" xmlns:ns2="6fe09545-cdc4-43a9-9da5-abd37ca73394" xmlns:ns3="20d948b4-b7df-40f5-ba25-a50cfe6b6914" targetNamespace="http://schemas.microsoft.com/office/2006/metadata/properties" ma:root="true" ma:fieldsID="e2dce81e02b029639e3e95445d05c38d" ns2:_="" ns3:_="">
    <xsd:import namespace="6fe09545-cdc4-43a9-9da5-abd37ca73394"/>
    <xsd:import namespace="20d948b4-b7df-40f5-ba25-a50cfe6b6914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ag RH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 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gnes directrices gestion"/>
          <xsd:enumeration value="Listes d'aptitudes"/>
          <xsd:enumeration value="Mag RH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NBI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Instances médica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948b4-b7df-40f5-ba25-a50cfe6b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 xsi:nil="true"/>
    <Date_x0020_de_x0020_publication xmlns="6fe09545-cdc4-43a9-9da5-abd37ca73394" xsi:nil="true"/>
    <Description_x0020_site_x0020_internet xmlns="6fe09545-cdc4-43a9-9da5-abd37ca73394" xsi:nil="true"/>
    <Tag xmlns="6fe09545-cdc4-43a9-9da5-abd37ca73394">Congés pour raison de santé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</documentManagement>
</p:properties>
</file>

<file path=customXml/itemProps1.xml><?xml version="1.0" encoding="utf-8"?>
<ds:datastoreItem xmlns:ds="http://schemas.openxmlformats.org/officeDocument/2006/customXml" ds:itemID="{4E5426E7-E68C-4A0D-8CB2-EBE529FF50DD}"/>
</file>

<file path=customXml/itemProps2.xml><?xml version="1.0" encoding="utf-8"?>
<ds:datastoreItem xmlns:ds="http://schemas.openxmlformats.org/officeDocument/2006/customXml" ds:itemID="{6CAE6F69-B1BD-4522-BDED-2892B4B0439F}"/>
</file>

<file path=customXml/itemProps3.xml><?xml version="1.0" encoding="utf-8"?>
<ds:datastoreItem xmlns:ds="http://schemas.openxmlformats.org/officeDocument/2006/customXml" ds:itemID="{31BEAAC0-446E-4C65-A739-EC3390F94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informant l’agent de la prolongation du délai d’instruction de sa demande de reconnaissance d’imputabilité au service d’un accident de service, d’un accident de trajet, d’une maladie professionnelle</dc:title>
  <dc:subject/>
  <dc:creator>JENNY Maryse</dc:creator>
  <cp:keywords/>
  <dc:description/>
  <cp:lastModifiedBy>PELLISSIER Delphine</cp:lastModifiedBy>
  <cp:revision>6</cp:revision>
  <cp:lastPrinted>2019-07-22T11:57:00Z</cp:lastPrinted>
  <dcterms:created xsi:type="dcterms:W3CDTF">2019-07-22T09:46:00Z</dcterms:created>
  <dcterms:modified xsi:type="dcterms:W3CDTF">2019-10-08T12:06:00Z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0x010100DE67B4170B45E24899E1F0558CDB95BB004A4A06965636364E9DD738457AAE93D6</vt:lpwstr>
  </property>
  <property fmtid="{D5CDD505-2E9C-101B-9397-08002B2CF9AE}" pid="3" name="MediaServiceImageTags">
    <vt:lpwstr/>
  </property>
  <property fmtid="{D5CDD505-2E9C-101B-9397-08002B2CF9AE}" pid="4" name="MODULE">
    <vt:lpwstr>BASE DOCUMENTAIRE</vt:lpwstr>
  </property>
  <property fmtid="{D5CDD505-2E9C-101B-9397-08002B2CF9AE}" pid="5" name="Order">
    <vt:r8>103200</vt:r8>
  </property>
  <property fmtid="{D5CDD505-2E9C-101B-9397-08002B2CF9AE}" pid="6" name="Soussectionsiteinternet">
    <vt:lpwstr>CONSEIL / ACTIONS STATUTAIRES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ctifsursiteinternet">
    <vt:bool>true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DocumentsurPortailCollaboratif">
    <vt:bool>true</vt:bool>
  </property>
  <property fmtid="{D5CDD505-2E9C-101B-9397-08002B2CF9AE}" pid="15" name="Documentàconserver">
    <vt:bool>true</vt:bool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Soussection2siteinternet">
    <vt:lpwstr>CITIS</vt:lpwstr>
  </property>
  <property fmtid="{D5CDD505-2E9C-101B-9397-08002B2CF9AE}" pid="19" name="Direction">
    <vt:lpwstr>DCAS</vt:lpwstr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Sectionsiteinternet">
    <vt:lpwstr>CONSEIL / ACTIONS STATUTAIRES</vt:lpwstr>
  </property>
  <property fmtid="{D5CDD505-2E9C-101B-9397-08002B2CF9AE}" pid="23" name="TriggerFlowInfo">
    <vt:lpwstr/>
  </property>
  <property fmtid="{D5CDD505-2E9C-101B-9397-08002B2CF9AE}" pid="24" name="Nature">
    <vt:lpwstr/>
  </property>
</Properties>
</file>