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1B1F" w14:textId="77777777" w:rsidR="008F0BF8" w:rsidRPr="003E324E" w:rsidRDefault="008F0BF8">
      <w:pPr>
        <w:jc w:val="center"/>
        <w:rPr>
          <w:rFonts w:ascii="Arial" w:hAnsi="Arial" w:cs="Arial"/>
          <w:b/>
          <w:sz w:val="22"/>
        </w:rPr>
        <w:sectPr w:rsidR="008F0BF8" w:rsidRPr="003E324E" w:rsidSect="00897C51">
          <w:headerReference w:type="default" r:id="rId12"/>
          <w:pgSz w:w="11907" w:h="16840"/>
          <w:pgMar w:top="709" w:right="567" w:bottom="851" w:left="567" w:header="720" w:footer="720" w:gutter="0"/>
          <w:cols w:space="720"/>
        </w:sectPr>
      </w:pPr>
    </w:p>
    <w:p w14:paraId="50951B20" w14:textId="77777777" w:rsidR="00F47EB8" w:rsidRPr="003E324E" w:rsidRDefault="006A447C">
      <w:pPr>
        <w:jc w:val="center"/>
        <w:rPr>
          <w:rFonts w:ascii="Arial" w:hAnsi="Arial" w:cs="Arial"/>
          <w:b/>
          <w:sz w:val="22"/>
        </w:rPr>
      </w:pPr>
      <w:r w:rsidRPr="003E324E">
        <w:rPr>
          <w:rFonts w:ascii="Arial" w:hAnsi="Arial" w:cs="Arial"/>
          <w:b/>
          <w:sz w:val="22"/>
        </w:rPr>
        <w:t>ARRÊTÉ</w:t>
      </w:r>
      <w:r w:rsidR="00F47EB8" w:rsidRPr="003E324E">
        <w:rPr>
          <w:rFonts w:ascii="Arial" w:hAnsi="Arial" w:cs="Arial"/>
          <w:b/>
          <w:sz w:val="22"/>
        </w:rPr>
        <w:t xml:space="preserve"> PORTANT RENOUVELLEMENT</w:t>
      </w:r>
      <w:r w:rsidR="008F0BF8" w:rsidRPr="003E324E">
        <w:rPr>
          <w:rFonts w:ascii="Arial" w:hAnsi="Arial" w:cs="Arial"/>
          <w:b/>
          <w:sz w:val="22"/>
        </w:rPr>
        <w:t xml:space="preserve"> </w:t>
      </w:r>
      <w:r w:rsidRPr="003E324E">
        <w:rPr>
          <w:rFonts w:ascii="Arial" w:hAnsi="Arial" w:cs="Arial"/>
          <w:b/>
          <w:sz w:val="22"/>
        </w:rPr>
        <w:t>D'UNE PÉRIODE DE CONGÉ</w:t>
      </w:r>
      <w:r w:rsidR="00F47EB8" w:rsidRPr="003E324E">
        <w:rPr>
          <w:rFonts w:ascii="Arial" w:hAnsi="Arial" w:cs="Arial"/>
          <w:b/>
          <w:sz w:val="22"/>
        </w:rPr>
        <w:t xml:space="preserve"> PARENTAL</w:t>
      </w:r>
    </w:p>
    <w:p w14:paraId="50951B21" w14:textId="003E8DC2" w:rsidR="00F47EB8" w:rsidRPr="003E324E" w:rsidRDefault="00BB7EF5">
      <w:pPr>
        <w:jc w:val="center"/>
        <w:rPr>
          <w:rFonts w:ascii="Arial" w:hAnsi="Arial" w:cs="Arial"/>
          <w:i/>
          <w:sz w:val="22"/>
        </w:rPr>
      </w:pPr>
      <w:r w:rsidRPr="003E324E">
        <w:rPr>
          <w:rFonts w:ascii="Arial" w:hAnsi="Arial" w:cs="Arial"/>
          <w:sz w:val="22"/>
        </w:rPr>
        <w:t>(</w:t>
      </w:r>
      <w:r w:rsidR="009800D2">
        <w:rPr>
          <w:rFonts w:ascii="Arial" w:hAnsi="Arial" w:cs="Arial"/>
          <w:i/>
          <w:sz w:val="22"/>
        </w:rPr>
        <w:t>Contractuel</w:t>
      </w:r>
      <w:r w:rsidRPr="003E324E">
        <w:rPr>
          <w:rFonts w:ascii="Arial" w:hAnsi="Arial" w:cs="Arial"/>
          <w:sz w:val="22"/>
        </w:rPr>
        <w:t>)</w:t>
      </w:r>
    </w:p>
    <w:p w14:paraId="50951B22" w14:textId="77777777" w:rsidR="00F47EB8" w:rsidRPr="003E324E" w:rsidRDefault="00F47EB8">
      <w:pPr>
        <w:jc w:val="both"/>
        <w:rPr>
          <w:rFonts w:ascii="Arial" w:hAnsi="Arial" w:cs="Arial"/>
          <w:sz w:val="22"/>
        </w:rPr>
      </w:pPr>
    </w:p>
    <w:p w14:paraId="50951B23" w14:textId="77777777" w:rsidR="001B7FAB" w:rsidRPr="003E324E" w:rsidRDefault="001B7FAB" w:rsidP="001B7FAB">
      <w:pPr>
        <w:rPr>
          <w:rFonts w:ascii="Arial" w:hAnsi="Arial" w:cs="Arial"/>
          <w:bCs/>
          <w:sz w:val="22"/>
          <w:szCs w:val="22"/>
        </w:rPr>
      </w:pPr>
      <w:r w:rsidRPr="003E324E">
        <w:rPr>
          <w:rFonts w:ascii="Arial" w:hAnsi="Arial" w:cs="Arial"/>
          <w:sz w:val="22"/>
          <w:szCs w:val="22"/>
        </w:rPr>
        <w:t xml:space="preserve">Le Maire de </w:t>
      </w:r>
      <w:r w:rsidRPr="003E324E">
        <w:rPr>
          <w:rFonts w:ascii="Arial" w:hAnsi="Arial" w:cs="Arial"/>
          <w:b/>
          <w:bCs/>
          <w:sz w:val="22"/>
          <w:szCs w:val="22"/>
        </w:rPr>
        <w:t xml:space="preserve">........................ </w:t>
      </w:r>
      <w:r w:rsidRPr="003E324E">
        <w:rPr>
          <w:rFonts w:ascii="Arial" w:hAnsi="Arial" w:cs="Arial"/>
          <w:bCs/>
          <w:sz w:val="22"/>
          <w:szCs w:val="22"/>
        </w:rPr>
        <w:t>,</w:t>
      </w:r>
    </w:p>
    <w:p w14:paraId="50951B24" w14:textId="77777777" w:rsidR="001B7FAB" w:rsidRPr="003E324E" w:rsidRDefault="001B7FAB" w:rsidP="001B7FAB">
      <w:pPr>
        <w:rPr>
          <w:rFonts w:ascii="Arial" w:hAnsi="Arial" w:cs="Arial"/>
          <w:bCs/>
          <w:sz w:val="22"/>
          <w:szCs w:val="22"/>
        </w:rPr>
      </w:pPr>
      <w:r w:rsidRPr="003E324E">
        <w:rPr>
          <w:rFonts w:ascii="Arial" w:hAnsi="Arial" w:cs="Arial"/>
          <w:bCs/>
          <w:sz w:val="22"/>
          <w:szCs w:val="22"/>
        </w:rPr>
        <w:t xml:space="preserve">Le Président de </w:t>
      </w:r>
      <w:r w:rsidR="00312FED" w:rsidRPr="003E324E">
        <w:rPr>
          <w:rFonts w:ascii="Arial" w:hAnsi="Arial" w:cs="Arial"/>
          <w:b/>
          <w:bCs/>
          <w:sz w:val="22"/>
          <w:szCs w:val="22"/>
        </w:rPr>
        <w:t>………..</w:t>
      </w:r>
      <w:r w:rsidRPr="003E324E">
        <w:rPr>
          <w:rFonts w:ascii="Arial" w:hAnsi="Arial" w:cs="Arial"/>
          <w:b/>
          <w:bCs/>
          <w:sz w:val="22"/>
          <w:szCs w:val="22"/>
        </w:rPr>
        <w:t>…..</w:t>
      </w:r>
      <w:r w:rsidRPr="003E324E">
        <w:rPr>
          <w:rFonts w:ascii="Arial" w:hAnsi="Arial" w:cs="Arial"/>
          <w:bCs/>
          <w:sz w:val="22"/>
          <w:szCs w:val="22"/>
        </w:rPr>
        <w:t xml:space="preserve"> ,</w:t>
      </w:r>
    </w:p>
    <w:p w14:paraId="28297D68" w14:textId="77777777" w:rsidR="009800D2" w:rsidRDefault="009800D2" w:rsidP="001B7FAB">
      <w:pPr>
        <w:rPr>
          <w:rFonts w:ascii="Arial" w:hAnsi="Arial" w:cs="Arial"/>
          <w:sz w:val="22"/>
          <w:szCs w:val="22"/>
        </w:rPr>
      </w:pPr>
    </w:p>
    <w:p w14:paraId="50951B25" w14:textId="4BF59A33" w:rsidR="003D4DB3" w:rsidRPr="003E324E" w:rsidRDefault="009800D2" w:rsidP="009800D2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>le Code Général de la Fonction Publique ;</w:t>
      </w:r>
    </w:p>
    <w:p w14:paraId="50951B28" w14:textId="08BE91FC" w:rsidR="00F47EB8" w:rsidRPr="003E324E" w:rsidRDefault="00F47EB8">
      <w:pPr>
        <w:pStyle w:val="RetraitVU"/>
        <w:rPr>
          <w:rFonts w:ascii="Arial" w:hAnsi="Arial" w:cs="Arial"/>
          <w:sz w:val="22"/>
        </w:rPr>
      </w:pPr>
      <w:r w:rsidRPr="003E324E">
        <w:rPr>
          <w:rFonts w:ascii="Arial" w:hAnsi="Arial" w:cs="Arial"/>
          <w:sz w:val="22"/>
        </w:rPr>
        <w:t>Vu</w:t>
      </w:r>
      <w:r w:rsidRPr="003E324E">
        <w:rPr>
          <w:rFonts w:ascii="Arial" w:hAnsi="Arial" w:cs="Arial"/>
          <w:sz w:val="22"/>
        </w:rPr>
        <w:tab/>
        <w:t xml:space="preserve">le décret n° 88-145 du 15 février 1988 relatif aux agents </w:t>
      </w:r>
      <w:r w:rsidR="009800D2">
        <w:rPr>
          <w:rFonts w:ascii="Arial" w:hAnsi="Arial" w:cs="Arial"/>
          <w:sz w:val="22"/>
        </w:rPr>
        <w:t>contractuels</w:t>
      </w:r>
      <w:r w:rsidRPr="003E324E">
        <w:rPr>
          <w:rFonts w:ascii="Arial" w:hAnsi="Arial" w:cs="Arial"/>
          <w:sz w:val="22"/>
        </w:rPr>
        <w:t xml:space="preserve"> de la fonction publique territoriale ;</w:t>
      </w:r>
    </w:p>
    <w:p w14:paraId="50951B29" w14:textId="77777777" w:rsidR="00F47EB8" w:rsidRPr="003E324E" w:rsidRDefault="00F47EB8" w:rsidP="00120ED2">
      <w:pPr>
        <w:pStyle w:val="RetraitVU"/>
        <w:rPr>
          <w:rFonts w:ascii="Arial" w:hAnsi="Arial" w:cs="Arial"/>
          <w:sz w:val="22"/>
        </w:rPr>
      </w:pPr>
      <w:r w:rsidRPr="003E324E">
        <w:rPr>
          <w:rFonts w:ascii="Arial" w:hAnsi="Arial" w:cs="Arial"/>
          <w:sz w:val="22"/>
        </w:rPr>
        <w:t>Vu</w:t>
      </w:r>
      <w:r w:rsidRPr="003E324E">
        <w:rPr>
          <w:rFonts w:ascii="Arial" w:hAnsi="Arial" w:cs="Arial"/>
          <w:sz w:val="22"/>
        </w:rPr>
        <w:tab/>
        <w:t xml:space="preserve">la situation de </w:t>
      </w:r>
      <w:r w:rsidR="00120ED2" w:rsidRPr="003E324E">
        <w:rPr>
          <w:rFonts w:ascii="Arial" w:hAnsi="Arial" w:cs="Arial"/>
          <w:b/>
          <w:sz w:val="22"/>
        </w:rPr>
        <w:t>M</w:t>
      </w:r>
      <w:r w:rsidRPr="003E324E">
        <w:rPr>
          <w:rFonts w:ascii="Arial" w:hAnsi="Arial" w:cs="Arial"/>
          <w:b/>
          <w:sz w:val="22"/>
        </w:rPr>
        <w:t>…………………………..</w:t>
      </w:r>
      <w:r w:rsidR="00120ED2" w:rsidRPr="003E324E">
        <w:rPr>
          <w:rFonts w:ascii="Arial" w:hAnsi="Arial" w:cs="Arial"/>
          <w:sz w:val="22"/>
        </w:rPr>
        <w:t xml:space="preserve"> </w:t>
      </w:r>
      <w:r w:rsidRPr="003E324E">
        <w:rPr>
          <w:rFonts w:ascii="Arial" w:hAnsi="Arial" w:cs="Arial"/>
          <w:sz w:val="22"/>
        </w:rPr>
        <w:t>,</w:t>
      </w:r>
      <w:r w:rsidR="00120ED2" w:rsidRPr="003E324E">
        <w:rPr>
          <w:rFonts w:ascii="Arial" w:hAnsi="Arial" w:cs="Arial"/>
          <w:sz w:val="22"/>
        </w:rPr>
        <w:t xml:space="preserve"> </w:t>
      </w:r>
      <w:r w:rsidRPr="003E324E">
        <w:rPr>
          <w:rFonts w:ascii="Arial" w:hAnsi="Arial" w:cs="Arial"/>
          <w:sz w:val="22"/>
        </w:rPr>
        <w:t>(</w:t>
      </w:r>
      <w:r w:rsidR="000C08A9" w:rsidRPr="003E324E">
        <w:rPr>
          <w:rFonts w:ascii="Arial" w:hAnsi="Arial" w:cs="Arial"/>
          <w:i/>
          <w:sz w:val="22"/>
        </w:rPr>
        <w:t>emploi</w:t>
      </w:r>
      <w:r w:rsidRPr="003E324E">
        <w:rPr>
          <w:rFonts w:ascii="Arial" w:hAnsi="Arial" w:cs="Arial"/>
          <w:sz w:val="22"/>
        </w:rPr>
        <w:t xml:space="preserve">) </w:t>
      </w:r>
      <w:r w:rsidRPr="003E324E">
        <w:rPr>
          <w:rFonts w:ascii="Arial" w:hAnsi="Arial" w:cs="Arial"/>
          <w:b/>
          <w:sz w:val="22"/>
        </w:rPr>
        <w:t>…………………………..…………………………..</w:t>
      </w:r>
      <w:r w:rsidRPr="003E324E">
        <w:rPr>
          <w:rFonts w:ascii="Arial" w:hAnsi="Arial" w:cs="Arial"/>
          <w:sz w:val="22"/>
        </w:rPr>
        <w:t xml:space="preserve"> placé(e) en position de congé parental depuis le </w:t>
      </w:r>
      <w:r w:rsidRPr="003E324E">
        <w:rPr>
          <w:rFonts w:ascii="Arial" w:hAnsi="Arial" w:cs="Arial"/>
          <w:b/>
          <w:sz w:val="22"/>
        </w:rPr>
        <w:t>…………………………..</w:t>
      </w:r>
      <w:r w:rsidRPr="003E324E">
        <w:rPr>
          <w:rFonts w:ascii="Arial" w:hAnsi="Arial" w:cs="Arial"/>
          <w:sz w:val="22"/>
        </w:rPr>
        <w:t xml:space="preserve"> ;</w:t>
      </w:r>
    </w:p>
    <w:p w14:paraId="50951B2A" w14:textId="77777777" w:rsidR="00F47EB8" w:rsidRPr="003E324E" w:rsidRDefault="00F47EB8">
      <w:pPr>
        <w:pStyle w:val="RetraitVU"/>
        <w:rPr>
          <w:rFonts w:ascii="Arial" w:hAnsi="Arial" w:cs="Arial"/>
          <w:sz w:val="22"/>
        </w:rPr>
      </w:pPr>
      <w:r w:rsidRPr="003E324E">
        <w:rPr>
          <w:rFonts w:ascii="Arial" w:hAnsi="Arial" w:cs="Arial"/>
          <w:sz w:val="22"/>
        </w:rPr>
        <w:t xml:space="preserve">Considérant que la période de congé parental en cours arrive à échéance le </w:t>
      </w:r>
      <w:r w:rsidRPr="003E324E">
        <w:rPr>
          <w:rFonts w:ascii="Arial" w:hAnsi="Arial" w:cs="Arial"/>
          <w:b/>
          <w:sz w:val="22"/>
        </w:rPr>
        <w:t>…………………………..</w:t>
      </w:r>
      <w:r w:rsidRPr="003E324E">
        <w:rPr>
          <w:rFonts w:ascii="Arial" w:hAnsi="Arial" w:cs="Arial"/>
          <w:sz w:val="22"/>
        </w:rPr>
        <w:t> ;</w:t>
      </w:r>
    </w:p>
    <w:p w14:paraId="50951B2B" w14:textId="77777777" w:rsidR="00F47EB8" w:rsidRPr="003E324E" w:rsidRDefault="00F47EB8">
      <w:pPr>
        <w:pStyle w:val="RetraitVU"/>
        <w:rPr>
          <w:rFonts w:ascii="Arial" w:hAnsi="Arial" w:cs="Arial"/>
          <w:sz w:val="22"/>
        </w:rPr>
      </w:pPr>
      <w:r w:rsidRPr="003E324E">
        <w:rPr>
          <w:rFonts w:ascii="Arial" w:hAnsi="Arial" w:cs="Arial"/>
          <w:sz w:val="22"/>
        </w:rPr>
        <w:t>Vu</w:t>
      </w:r>
      <w:r w:rsidRPr="003E324E">
        <w:rPr>
          <w:rFonts w:ascii="Arial" w:hAnsi="Arial" w:cs="Arial"/>
          <w:sz w:val="22"/>
        </w:rPr>
        <w:tab/>
        <w:t xml:space="preserve">la demande (1) de </w:t>
      </w:r>
      <w:r w:rsidR="00120ED2" w:rsidRPr="003E324E">
        <w:rPr>
          <w:rFonts w:ascii="Arial" w:hAnsi="Arial" w:cs="Arial"/>
          <w:sz w:val="22"/>
        </w:rPr>
        <w:t>l’agent</w:t>
      </w:r>
      <w:r w:rsidRPr="003E324E">
        <w:rPr>
          <w:rFonts w:ascii="Arial" w:hAnsi="Arial" w:cs="Arial"/>
          <w:sz w:val="22"/>
        </w:rPr>
        <w:t xml:space="preserve"> suivant lettre du </w:t>
      </w:r>
      <w:r w:rsidRPr="003E324E">
        <w:rPr>
          <w:rFonts w:ascii="Arial" w:hAnsi="Arial" w:cs="Arial"/>
          <w:b/>
          <w:sz w:val="22"/>
        </w:rPr>
        <w:t>…………………………..</w:t>
      </w:r>
      <w:r w:rsidRPr="003E324E">
        <w:rPr>
          <w:rFonts w:ascii="Arial" w:hAnsi="Arial" w:cs="Arial"/>
          <w:sz w:val="22"/>
        </w:rPr>
        <w:t xml:space="preserve"> sollicitant le renouvellement de son congé parental ;</w:t>
      </w:r>
    </w:p>
    <w:p w14:paraId="50951B2C" w14:textId="77777777" w:rsidR="00F47EB8" w:rsidRPr="003E324E" w:rsidRDefault="00F47EB8">
      <w:pPr>
        <w:jc w:val="both"/>
        <w:rPr>
          <w:rFonts w:ascii="Arial" w:hAnsi="Arial" w:cs="Arial"/>
          <w:sz w:val="22"/>
        </w:rPr>
      </w:pPr>
    </w:p>
    <w:p w14:paraId="50951B2D" w14:textId="77777777" w:rsidR="00F47EB8" w:rsidRPr="003E324E" w:rsidRDefault="00120ED2">
      <w:pPr>
        <w:jc w:val="center"/>
        <w:rPr>
          <w:rFonts w:ascii="Arial" w:hAnsi="Arial" w:cs="Arial"/>
          <w:sz w:val="22"/>
        </w:rPr>
      </w:pPr>
      <w:r w:rsidRPr="003E324E">
        <w:rPr>
          <w:rFonts w:ascii="Arial" w:hAnsi="Arial" w:cs="Arial"/>
          <w:b/>
          <w:sz w:val="22"/>
        </w:rPr>
        <w:t>ARRÊ</w:t>
      </w:r>
      <w:r w:rsidR="00F47EB8" w:rsidRPr="003E324E">
        <w:rPr>
          <w:rFonts w:ascii="Arial" w:hAnsi="Arial" w:cs="Arial"/>
          <w:b/>
          <w:sz w:val="22"/>
        </w:rPr>
        <w:t>TE</w:t>
      </w:r>
    </w:p>
    <w:p w14:paraId="50951B2E" w14:textId="77777777" w:rsidR="00F47EB8" w:rsidRPr="003E324E" w:rsidRDefault="00F47EB8">
      <w:pPr>
        <w:jc w:val="both"/>
        <w:rPr>
          <w:rFonts w:ascii="Arial" w:hAnsi="Arial" w:cs="Arial"/>
          <w:sz w:val="22"/>
        </w:rPr>
      </w:pPr>
    </w:p>
    <w:p w14:paraId="50951B2F" w14:textId="77777777" w:rsidR="00F47EB8" w:rsidRPr="003E324E" w:rsidRDefault="00F47EB8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</w:rPr>
      </w:pPr>
      <w:r w:rsidRPr="003E324E">
        <w:rPr>
          <w:rFonts w:ascii="Arial" w:hAnsi="Arial" w:cs="Arial"/>
          <w:sz w:val="22"/>
          <w:u w:val="single"/>
        </w:rPr>
        <w:t>ARTICLE 1</w:t>
      </w:r>
      <w:r w:rsidRPr="003E324E">
        <w:rPr>
          <w:rFonts w:ascii="Arial" w:hAnsi="Arial" w:cs="Arial"/>
          <w:sz w:val="22"/>
        </w:rPr>
        <w:t xml:space="preserve"> -</w:t>
      </w:r>
      <w:r w:rsidRPr="003E324E">
        <w:rPr>
          <w:rFonts w:ascii="Arial" w:hAnsi="Arial" w:cs="Arial"/>
          <w:sz w:val="22"/>
        </w:rPr>
        <w:tab/>
      </w:r>
      <w:r w:rsidR="00120ED2" w:rsidRPr="003E324E">
        <w:rPr>
          <w:rFonts w:ascii="Arial" w:hAnsi="Arial" w:cs="Arial"/>
          <w:sz w:val="22"/>
        </w:rPr>
        <w:t>À</w:t>
      </w:r>
      <w:r w:rsidRPr="003E324E">
        <w:rPr>
          <w:rFonts w:ascii="Arial" w:hAnsi="Arial" w:cs="Arial"/>
          <w:sz w:val="22"/>
        </w:rPr>
        <w:t xml:space="preserve"> compter du </w:t>
      </w:r>
      <w:r w:rsidRPr="003E324E">
        <w:rPr>
          <w:rFonts w:ascii="Arial" w:hAnsi="Arial" w:cs="Arial"/>
          <w:b/>
          <w:sz w:val="22"/>
        </w:rPr>
        <w:t>………………………..</w:t>
      </w:r>
      <w:r w:rsidR="00120ED2" w:rsidRPr="003E324E">
        <w:rPr>
          <w:rFonts w:ascii="Arial" w:hAnsi="Arial" w:cs="Arial"/>
          <w:sz w:val="22"/>
        </w:rPr>
        <w:t xml:space="preserve"> </w:t>
      </w:r>
      <w:r w:rsidRPr="003E324E">
        <w:rPr>
          <w:rFonts w:ascii="Arial" w:hAnsi="Arial" w:cs="Arial"/>
          <w:sz w:val="22"/>
        </w:rPr>
        <w:t xml:space="preserve">, le congé parental de </w:t>
      </w:r>
      <w:r w:rsidRPr="003E324E">
        <w:rPr>
          <w:rFonts w:ascii="Arial" w:hAnsi="Arial" w:cs="Arial"/>
          <w:b/>
          <w:sz w:val="22"/>
        </w:rPr>
        <w:t>M……………</w:t>
      </w:r>
      <w:r w:rsidR="00B62BFE" w:rsidRPr="003E324E">
        <w:rPr>
          <w:rFonts w:ascii="Arial" w:hAnsi="Arial" w:cs="Arial"/>
          <w:b/>
          <w:sz w:val="22"/>
        </w:rPr>
        <w:t>…</w:t>
      </w:r>
      <w:r w:rsidRPr="003E324E">
        <w:rPr>
          <w:rFonts w:ascii="Arial" w:hAnsi="Arial" w:cs="Arial"/>
          <w:b/>
          <w:sz w:val="22"/>
        </w:rPr>
        <w:t xml:space="preserve">………… </w:t>
      </w:r>
      <w:r w:rsidR="00B62BFE" w:rsidRPr="003E324E">
        <w:rPr>
          <w:rFonts w:ascii="Arial" w:hAnsi="Arial" w:cs="Arial"/>
          <w:sz w:val="22"/>
        </w:rPr>
        <w:t xml:space="preserve">, </w:t>
      </w:r>
      <w:r w:rsidRPr="003E324E">
        <w:rPr>
          <w:rFonts w:ascii="Arial" w:hAnsi="Arial" w:cs="Arial"/>
          <w:sz w:val="22"/>
        </w:rPr>
        <w:t>(</w:t>
      </w:r>
      <w:r w:rsidR="000C08A9" w:rsidRPr="003E324E">
        <w:rPr>
          <w:rFonts w:ascii="Arial" w:hAnsi="Arial" w:cs="Arial"/>
          <w:i/>
          <w:sz w:val="22"/>
        </w:rPr>
        <w:t>emploi</w:t>
      </w:r>
      <w:r w:rsidRPr="003E324E">
        <w:rPr>
          <w:rFonts w:ascii="Arial" w:hAnsi="Arial" w:cs="Arial"/>
          <w:sz w:val="22"/>
        </w:rPr>
        <w:t xml:space="preserve">) </w:t>
      </w:r>
      <w:r w:rsidRPr="003E324E">
        <w:rPr>
          <w:rFonts w:ascii="Arial" w:hAnsi="Arial" w:cs="Arial"/>
          <w:b/>
          <w:sz w:val="22"/>
        </w:rPr>
        <w:t>…………………………..…..</w:t>
      </w:r>
      <w:r w:rsidRPr="003E324E">
        <w:rPr>
          <w:rFonts w:ascii="Arial" w:hAnsi="Arial" w:cs="Arial"/>
          <w:sz w:val="22"/>
        </w:rPr>
        <w:t xml:space="preserve"> est renouvelé pour une période de 6 mois allant jusqu'au </w:t>
      </w:r>
      <w:r w:rsidRPr="003E324E">
        <w:rPr>
          <w:rFonts w:ascii="Arial" w:hAnsi="Arial" w:cs="Arial"/>
          <w:b/>
          <w:sz w:val="22"/>
        </w:rPr>
        <w:t>…………………………..</w:t>
      </w:r>
      <w:r w:rsidRPr="003E324E">
        <w:rPr>
          <w:rFonts w:ascii="Arial" w:hAnsi="Arial" w:cs="Arial"/>
          <w:sz w:val="22"/>
        </w:rPr>
        <w:t xml:space="preserve"> inclus.</w:t>
      </w:r>
      <w:r w:rsidR="00A44173" w:rsidRPr="003E324E">
        <w:rPr>
          <w:rFonts w:ascii="Arial" w:hAnsi="Arial" w:cs="Arial"/>
          <w:sz w:val="22"/>
        </w:rPr>
        <w:t xml:space="preserve"> (2)</w:t>
      </w:r>
    </w:p>
    <w:p w14:paraId="50951B30" w14:textId="77777777" w:rsidR="00F47EB8" w:rsidRPr="003E324E" w:rsidRDefault="00F47EB8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</w:rPr>
      </w:pPr>
    </w:p>
    <w:p w14:paraId="50951B31" w14:textId="77777777" w:rsidR="00F47EB8" w:rsidRPr="003E324E" w:rsidRDefault="00F47EB8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</w:rPr>
      </w:pPr>
      <w:r w:rsidRPr="003E324E">
        <w:rPr>
          <w:rFonts w:ascii="Arial" w:hAnsi="Arial" w:cs="Arial"/>
          <w:sz w:val="22"/>
          <w:u w:val="single"/>
        </w:rPr>
        <w:t>ARTICLE 2</w:t>
      </w:r>
      <w:r w:rsidRPr="003E324E">
        <w:rPr>
          <w:rFonts w:ascii="Arial" w:hAnsi="Arial" w:cs="Arial"/>
          <w:sz w:val="22"/>
        </w:rPr>
        <w:t xml:space="preserve"> -</w:t>
      </w:r>
      <w:r w:rsidRPr="003E324E">
        <w:rPr>
          <w:rFonts w:ascii="Arial" w:hAnsi="Arial" w:cs="Arial"/>
          <w:sz w:val="22"/>
        </w:rPr>
        <w:tab/>
        <w:t>La présente période de congé parental est renouvelable.</w:t>
      </w:r>
    </w:p>
    <w:p w14:paraId="50951B32" w14:textId="2E454131" w:rsidR="00F47EB8" w:rsidRPr="003E324E" w:rsidRDefault="00F47EB8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</w:rPr>
      </w:pPr>
      <w:r w:rsidRPr="003E324E">
        <w:rPr>
          <w:rFonts w:ascii="Arial" w:hAnsi="Arial" w:cs="Arial"/>
          <w:sz w:val="22"/>
        </w:rPr>
        <w:tab/>
      </w:r>
      <w:r w:rsidR="00F45861" w:rsidRPr="003E324E">
        <w:rPr>
          <w:rFonts w:ascii="Arial" w:hAnsi="Arial" w:cs="Arial"/>
          <w:sz w:val="22"/>
        </w:rPr>
        <w:t>L</w:t>
      </w:r>
      <w:r w:rsidR="00EB2A9C" w:rsidRPr="003E324E">
        <w:rPr>
          <w:rFonts w:ascii="Arial" w:hAnsi="Arial" w:cs="Arial"/>
          <w:sz w:val="22"/>
        </w:rPr>
        <w:t>’</w:t>
      </w:r>
      <w:r w:rsidR="00F45861" w:rsidRPr="003E324E">
        <w:rPr>
          <w:rFonts w:ascii="Arial" w:hAnsi="Arial" w:cs="Arial"/>
          <w:sz w:val="22"/>
        </w:rPr>
        <w:t>agent</w:t>
      </w:r>
      <w:r w:rsidRPr="003E324E">
        <w:rPr>
          <w:rFonts w:ascii="Arial" w:hAnsi="Arial" w:cs="Arial"/>
          <w:sz w:val="22"/>
        </w:rPr>
        <w:t xml:space="preserve"> devra présenter </w:t>
      </w:r>
      <w:r w:rsidR="009800D2">
        <w:rPr>
          <w:rFonts w:ascii="Arial" w:hAnsi="Arial" w:cs="Arial"/>
          <w:sz w:val="22"/>
        </w:rPr>
        <w:t>un</w:t>
      </w:r>
      <w:r w:rsidRPr="003E324E">
        <w:rPr>
          <w:rFonts w:ascii="Arial" w:hAnsi="Arial" w:cs="Arial"/>
          <w:sz w:val="22"/>
        </w:rPr>
        <w:t xml:space="preserve"> mois au moins avant l'expiration de la période en cours sa demande de renouvellement.</w:t>
      </w:r>
    </w:p>
    <w:p w14:paraId="50951B33" w14:textId="77777777" w:rsidR="003E324E" w:rsidRPr="003E324E" w:rsidRDefault="003E324E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</w:rPr>
      </w:pPr>
    </w:p>
    <w:p w14:paraId="50951B34" w14:textId="77777777" w:rsidR="00897C51" w:rsidRPr="003E324E" w:rsidRDefault="00897C51" w:rsidP="00F616FF">
      <w:pPr>
        <w:tabs>
          <w:tab w:val="left" w:pos="1584"/>
        </w:tabs>
        <w:ind w:left="1584" w:hanging="1584"/>
        <w:jc w:val="both"/>
        <w:rPr>
          <w:rFonts w:ascii="Arial" w:hAnsi="Arial" w:cs="Arial"/>
          <w:sz w:val="22"/>
          <w:szCs w:val="22"/>
        </w:rPr>
      </w:pPr>
      <w:r w:rsidRPr="003E324E">
        <w:rPr>
          <w:rFonts w:ascii="Arial" w:hAnsi="Arial" w:cs="Arial"/>
          <w:sz w:val="22"/>
          <w:szCs w:val="22"/>
          <w:u w:val="single"/>
        </w:rPr>
        <w:t>ARTICLE 3</w:t>
      </w:r>
      <w:r w:rsidRPr="003E324E">
        <w:rPr>
          <w:rFonts w:ascii="Arial" w:hAnsi="Arial" w:cs="Arial"/>
          <w:sz w:val="22"/>
          <w:szCs w:val="22"/>
        </w:rPr>
        <w:t xml:space="preserve"> -</w:t>
      </w:r>
      <w:r w:rsidRPr="003E324E">
        <w:rPr>
          <w:rFonts w:ascii="Arial" w:hAnsi="Arial" w:cs="Arial"/>
          <w:sz w:val="22"/>
          <w:szCs w:val="22"/>
        </w:rPr>
        <w:tab/>
        <w:t>Pendant cette période, l’agent ne percevra aucune rémunération.</w:t>
      </w:r>
    </w:p>
    <w:p w14:paraId="50951B35" w14:textId="77777777" w:rsidR="00F47EB8" w:rsidRPr="003E324E" w:rsidRDefault="00F47EB8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</w:rPr>
      </w:pPr>
    </w:p>
    <w:p w14:paraId="50951B36" w14:textId="77777777" w:rsidR="00F47EB8" w:rsidRPr="003E324E" w:rsidRDefault="00F47EB8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</w:rPr>
      </w:pPr>
      <w:r w:rsidRPr="003E324E">
        <w:rPr>
          <w:rFonts w:ascii="Arial" w:hAnsi="Arial" w:cs="Arial"/>
          <w:sz w:val="22"/>
          <w:u w:val="single"/>
        </w:rPr>
        <w:t xml:space="preserve">ARTICLE </w:t>
      </w:r>
      <w:r w:rsidR="00897C51" w:rsidRPr="003E324E">
        <w:rPr>
          <w:rFonts w:ascii="Arial" w:hAnsi="Arial" w:cs="Arial"/>
          <w:sz w:val="22"/>
          <w:u w:val="single"/>
        </w:rPr>
        <w:t>4</w:t>
      </w:r>
      <w:r w:rsidRPr="003E324E">
        <w:rPr>
          <w:rFonts w:ascii="Arial" w:hAnsi="Arial" w:cs="Arial"/>
          <w:sz w:val="22"/>
        </w:rPr>
        <w:t xml:space="preserve"> -</w:t>
      </w:r>
      <w:r w:rsidRPr="003E324E">
        <w:rPr>
          <w:rFonts w:ascii="Arial" w:hAnsi="Arial" w:cs="Arial"/>
          <w:sz w:val="22"/>
        </w:rPr>
        <w:tab/>
        <w:t>Cette période de congé parental est prise en compte pour moitié dans la détermination des avantages liés à l’ancienneté.</w:t>
      </w:r>
    </w:p>
    <w:p w14:paraId="50951B37" w14:textId="77777777" w:rsidR="00F47EB8" w:rsidRPr="003E324E" w:rsidRDefault="00F47EB8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</w:rPr>
      </w:pPr>
    </w:p>
    <w:p w14:paraId="50951B38" w14:textId="77777777" w:rsidR="00F47EB8" w:rsidRPr="003E324E" w:rsidRDefault="00F47EB8">
      <w:pPr>
        <w:pStyle w:val="ARTICLE1"/>
        <w:rPr>
          <w:rFonts w:ascii="Arial" w:hAnsi="Arial" w:cs="Arial"/>
          <w:sz w:val="22"/>
        </w:rPr>
      </w:pPr>
      <w:r w:rsidRPr="003E324E">
        <w:rPr>
          <w:rFonts w:ascii="Arial" w:hAnsi="Arial" w:cs="Arial"/>
          <w:sz w:val="22"/>
          <w:u w:val="single"/>
        </w:rPr>
        <w:t xml:space="preserve">ARTICLE </w:t>
      </w:r>
      <w:r w:rsidR="00897C51" w:rsidRPr="003E324E">
        <w:rPr>
          <w:rFonts w:ascii="Arial" w:hAnsi="Arial" w:cs="Arial"/>
          <w:sz w:val="22"/>
          <w:u w:val="single"/>
        </w:rPr>
        <w:t>5</w:t>
      </w:r>
      <w:r w:rsidRPr="003E324E">
        <w:rPr>
          <w:rFonts w:ascii="Arial" w:hAnsi="Arial" w:cs="Arial"/>
          <w:sz w:val="22"/>
        </w:rPr>
        <w:t xml:space="preserve"> -</w:t>
      </w:r>
      <w:r w:rsidRPr="003E324E">
        <w:rPr>
          <w:rFonts w:ascii="Arial" w:hAnsi="Arial" w:cs="Arial"/>
          <w:sz w:val="22"/>
        </w:rPr>
        <w:tab/>
        <w:t>Le présent arrêté sera :</w:t>
      </w:r>
    </w:p>
    <w:p w14:paraId="50951B39" w14:textId="77777777" w:rsidR="00F47EB8" w:rsidRPr="003E324E" w:rsidRDefault="00F47EB8">
      <w:pPr>
        <w:pStyle w:val="ARTICLE1"/>
        <w:rPr>
          <w:rFonts w:ascii="Arial" w:hAnsi="Arial" w:cs="Arial"/>
          <w:sz w:val="22"/>
        </w:rPr>
      </w:pPr>
      <w:r w:rsidRPr="003E324E">
        <w:rPr>
          <w:rFonts w:ascii="Arial" w:hAnsi="Arial" w:cs="Arial"/>
          <w:sz w:val="22"/>
        </w:rPr>
        <w:tab/>
        <w:t>- notifié à l'agent,</w:t>
      </w:r>
    </w:p>
    <w:p w14:paraId="50951B3A" w14:textId="77777777" w:rsidR="00F47EB8" w:rsidRPr="003E324E" w:rsidRDefault="00F47EB8">
      <w:pPr>
        <w:pStyle w:val="ARTICLE1"/>
        <w:rPr>
          <w:rFonts w:ascii="Arial" w:hAnsi="Arial" w:cs="Arial"/>
          <w:sz w:val="22"/>
        </w:rPr>
      </w:pPr>
      <w:r w:rsidRPr="003E324E">
        <w:rPr>
          <w:rFonts w:ascii="Arial" w:hAnsi="Arial" w:cs="Arial"/>
          <w:sz w:val="22"/>
        </w:rPr>
        <w:tab/>
        <w:t>- transmis au comptable de la collectivité.</w:t>
      </w:r>
    </w:p>
    <w:p w14:paraId="50951B3B" w14:textId="77777777" w:rsidR="00F47EB8" w:rsidRPr="003E324E" w:rsidRDefault="00F47EB8">
      <w:pPr>
        <w:pStyle w:val="ARTICLE1"/>
        <w:rPr>
          <w:rFonts w:ascii="Arial" w:hAnsi="Arial" w:cs="Arial"/>
          <w:sz w:val="22"/>
        </w:rPr>
      </w:pPr>
    </w:p>
    <w:p w14:paraId="0569BDC2" w14:textId="77777777" w:rsidR="009800D2" w:rsidRPr="009800D2" w:rsidRDefault="009800D2" w:rsidP="009800D2">
      <w:pPr>
        <w:jc w:val="both"/>
        <w:textAlignment w:val="auto"/>
        <w:rPr>
          <w:rFonts w:ascii="Helvetica" w:hAnsi="Helvetica"/>
          <w:sz w:val="22"/>
          <w:szCs w:val="22"/>
        </w:rPr>
      </w:pPr>
      <w:r w:rsidRPr="009800D2">
        <w:rPr>
          <w:rFonts w:ascii="Helvetica" w:hAnsi="Helvetica"/>
          <w:sz w:val="22"/>
          <w:szCs w:val="22"/>
        </w:rPr>
        <w:t>Le Maire,</w:t>
      </w:r>
    </w:p>
    <w:p w14:paraId="44A15C85" w14:textId="77777777" w:rsidR="009800D2" w:rsidRPr="009800D2" w:rsidRDefault="009800D2" w:rsidP="009800D2">
      <w:pPr>
        <w:jc w:val="both"/>
        <w:textAlignment w:val="auto"/>
        <w:rPr>
          <w:rFonts w:ascii="Helvetica" w:hAnsi="Helvetica"/>
          <w:sz w:val="22"/>
          <w:szCs w:val="22"/>
        </w:rPr>
      </w:pPr>
      <w:r w:rsidRPr="009800D2">
        <w:rPr>
          <w:rFonts w:ascii="Helvetica" w:hAnsi="Helvetica"/>
          <w:sz w:val="22"/>
          <w:szCs w:val="22"/>
        </w:rPr>
        <w:t>Le Président,</w:t>
      </w:r>
    </w:p>
    <w:p w14:paraId="7D673820" w14:textId="77777777" w:rsidR="009800D2" w:rsidRPr="009800D2" w:rsidRDefault="009800D2" w:rsidP="009800D2">
      <w:pPr>
        <w:jc w:val="both"/>
        <w:textAlignment w:val="auto"/>
        <w:rPr>
          <w:rFonts w:ascii="Helvetica" w:hAnsi="Helvetica"/>
          <w:sz w:val="22"/>
          <w:szCs w:val="22"/>
        </w:rPr>
      </w:pPr>
    </w:p>
    <w:p w14:paraId="7BE10D58" w14:textId="77777777" w:rsidR="009800D2" w:rsidRPr="009800D2" w:rsidRDefault="009800D2" w:rsidP="009800D2">
      <w:pPr>
        <w:overflowPunct/>
        <w:adjustRightInd/>
        <w:ind w:left="284"/>
        <w:jc w:val="both"/>
        <w:textAlignment w:val="auto"/>
        <w:rPr>
          <w:rFonts w:ascii="Arial" w:eastAsia="SimSun" w:hAnsi="Arial" w:cs="Arial"/>
          <w:sz w:val="22"/>
          <w:szCs w:val="22"/>
          <w:lang w:eastAsia="zh-CN"/>
        </w:rPr>
      </w:pPr>
      <w:r w:rsidRPr="009800D2">
        <w:rPr>
          <w:rFonts w:ascii="Arial" w:eastAsia="SimSun" w:hAnsi="Arial" w:cs="Arial"/>
          <w:sz w:val="22"/>
          <w:szCs w:val="22"/>
          <w:lang w:eastAsia="zh-CN"/>
        </w:rPr>
        <w:t>- certifie sous sa responsabilité le caractère exécutoire de cet acte,</w:t>
      </w:r>
    </w:p>
    <w:p w14:paraId="75B7FB12" w14:textId="45D70796" w:rsidR="009800D2" w:rsidRPr="00606D9A" w:rsidRDefault="009800D2" w:rsidP="00606D9A">
      <w:pPr>
        <w:overflowPunct/>
        <w:adjustRightInd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9800D2">
        <w:rPr>
          <w:rFonts w:ascii="Arial" w:eastAsia="SimSun" w:hAnsi="Arial" w:cs="Arial"/>
          <w:sz w:val="22"/>
          <w:szCs w:val="22"/>
          <w:lang w:eastAsia="zh-CN"/>
        </w:rPr>
        <w:t xml:space="preserve">- </w:t>
      </w:r>
      <w:r w:rsidR="00606D9A" w:rsidRPr="00606D9A">
        <w:rPr>
          <w:rFonts w:ascii="Arial" w:hAnsi="Arial" w:cs="Arial"/>
          <w:sz w:val="22"/>
          <w:szCs w:val="22"/>
        </w:rPr>
        <w:t xml:space="preserve">informe que le présent arrêté peut faire l'objet d'un recours pour excès de pouvoir devant le tribunal administratif de Bordeaux dans un délai de 2 mois à compter de sa notification. Le Tribunal Administratif peut aussi être saisi par l’application informatique « Télérecours Citoyens » accessible par le site internet </w:t>
      </w:r>
      <w:hyperlink r:id="rId13" w:history="1">
        <w:r w:rsidR="00606D9A" w:rsidRPr="00606D9A">
          <w:rPr>
            <w:rFonts w:ascii="Arial" w:hAnsi="Arial" w:cs="Arial"/>
            <w:color w:val="0563C1"/>
            <w:sz w:val="22"/>
            <w:szCs w:val="22"/>
            <w:u w:val="single"/>
          </w:rPr>
          <w:t>www.telerecours.fr</w:t>
        </w:r>
      </w:hyperlink>
    </w:p>
    <w:p w14:paraId="50951B41" w14:textId="77777777" w:rsidR="00EB2A9C" w:rsidRPr="003E324E" w:rsidRDefault="00EB2A9C" w:rsidP="00EB2A9C">
      <w:pPr>
        <w:pStyle w:val="ARTICLE1"/>
        <w:rPr>
          <w:rFonts w:ascii="Arial" w:hAnsi="Arial" w:cs="Arial"/>
          <w:sz w:val="22"/>
          <w:szCs w:val="22"/>
        </w:rPr>
      </w:pPr>
    </w:p>
    <w:p w14:paraId="50951B42" w14:textId="77777777" w:rsidR="00EB2A9C" w:rsidRPr="003E324E" w:rsidRDefault="00EB2A9C" w:rsidP="00EB2A9C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3E324E">
        <w:rPr>
          <w:rFonts w:ascii="Arial" w:hAnsi="Arial" w:cs="Arial"/>
          <w:sz w:val="22"/>
          <w:szCs w:val="22"/>
        </w:rPr>
        <w:tab/>
      </w:r>
      <w:r w:rsidRPr="003E324E">
        <w:rPr>
          <w:rFonts w:ascii="Arial" w:hAnsi="Arial" w:cs="Arial"/>
          <w:sz w:val="22"/>
          <w:szCs w:val="22"/>
        </w:rPr>
        <w:tab/>
        <w:t xml:space="preserve">Fait  à </w:t>
      </w:r>
      <w:r w:rsidRPr="003E324E">
        <w:rPr>
          <w:rFonts w:ascii="Arial" w:hAnsi="Arial" w:cs="Arial"/>
          <w:b/>
          <w:bCs/>
          <w:sz w:val="22"/>
          <w:szCs w:val="22"/>
        </w:rPr>
        <w:t xml:space="preserve">........................ </w:t>
      </w:r>
      <w:r w:rsidRPr="003E324E">
        <w:rPr>
          <w:rFonts w:ascii="Arial" w:hAnsi="Arial" w:cs="Arial"/>
          <w:sz w:val="22"/>
          <w:szCs w:val="22"/>
        </w:rPr>
        <w:t>,</w:t>
      </w:r>
    </w:p>
    <w:p w14:paraId="50951B43" w14:textId="77777777" w:rsidR="00EB2A9C" w:rsidRPr="003E324E" w:rsidRDefault="00EB2A9C" w:rsidP="00EB2A9C">
      <w:pPr>
        <w:pStyle w:val="ARTICLE1"/>
        <w:rPr>
          <w:rFonts w:ascii="Arial" w:hAnsi="Arial" w:cs="Arial"/>
          <w:sz w:val="22"/>
          <w:szCs w:val="22"/>
        </w:rPr>
      </w:pPr>
    </w:p>
    <w:p w14:paraId="50951B44" w14:textId="77777777" w:rsidR="00EB2A9C" w:rsidRPr="003E324E" w:rsidRDefault="00EB2A9C" w:rsidP="00EB2A9C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3E324E">
        <w:rPr>
          <w:rFonts w:ascii="Arial" w:hAnsi="Arial" w:cs="Arial"/>
          <w:sz w:val="22"/>
          <w:szCs w:val="22"/>
        </w:rPr>
        <w:tab/>
      </w:r>
      <w:r w:rsidRPr="003E324E">
        <w:rPr>
          <w:rFonts w:ascii="Arial" w:hAnsi="Arial" w:cs="Arial"/>
          <w:sz w:val="22"/>
          <w:szCs w:val="22"/>
        </w:rPr>
        <w:tab/>
        <w:t>le ........................,</w:t>
      </w:r>
    </w:p>
    <w:p w14:paraId="50951B45" w14:textId="77777777" w:rsidR="00EB2A9C" w:rsidRPr="003E324E" w:rsidRDefault="00EB2A9C" w:rsidP="00EB2A9C">
      <w:pPr>
        <w:pStyle w:val="ARTICLE1"/>
        <w:rPr>
          <w:rFonts w:ascii="Arial" w:hAnsi="Arial" w:cs="Arial"/>
          <w:sz w:val="22"/>
          <w:szCs w:val="22"/>
        </w:rPr>
      </w:pPr>
    </w:p>
    <w:p w14:paraId="50951B46" w14:textId="77777777" w:rsidR="00EB2A9C" w:rsidRPr="003E324E" w:rsidRDefault="00EB2A9C" w:rsidP="00EB2A9C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3E324E">
        <w:rPr>
          <w:rFonts w:ascii="Arial" w:hAnsi="Arial" w:cs="Arial"/>
          <w:sz w:val="22"/>
          <w:szCs w:val="22"/>
        </w:rPr>
        <w:t>NOTIFIÉ À L'AGENT LE :</w:t>
      </w:r>
      <w:r w:rsidRPr="003E324E">
        <w:rPr>
          <w:rFonts w:ascii="Arial" w:hAnsi="Arial" w:cs="Arial"/>
          <w:sz w:val="22"/>
          <w:szCs w:val="22"/>
        </w:rPr>
        <w:tab/>
        <w:t>Le Maire,</w:t>
      </w:r>
    </w:p>
    <w:p w14:paraId="50951B47" w14:textId="77777777" w:rsidR="00EB2A9C" w:rsidRPr="003E324E" w:rsidRDefault="00EB2A9C" w:rsidP="00EB2A9C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3E324E">
        <w:rPr>
          <w:rFonts w:ascii="Arial" w:hAnsi="Arial" w:cs="Arial"/>
          <w:sz w:val="22"/>
          <w:szCs w:val="22"/>
        </w:rPr>
        <w:t>(</w:t>
      </w:r>
      <w:r w:rsidRPr="003E324E">
        <w:rPr>
          <w:rFonts w:ascii="Arial" w:hAnsi="Arial" w:cs="Arial"/>
          <w:i/>
          <w:sz w:val="22"/>
          <w:szCs w:val="22"/>
        </w:rPr>
        <w:t>date et signature</w:t>
      </w:r>
      <w:r w:rsidRPr="003E324E">
        <w:rPr>
          <w:rFonts w:ascii="Arial" w:hAnsi="Arial" w:cs="Arial"/>
          <w:sz w:val="22"/>
          <w:szCs w:val="22"/>
        </w:rPr>
        <w:t>)</w:t>
      </w:r>
      <w:r w:rsidRPr="003E324E">
        <w:rPr>
          <w:rFonts w:ascii="Arial" w:hAnsi="Arial" w:cs="Arial"/>
          <w:sz w:val="22"/>
          <w:szCs w:val="22"/>
        </w:rPr>
        <w:tab/>
        <w:t>Le Président,</w:t>
      </w:r>
    </w:p>
    <w:p w14:paraId="50951B48" w14:textId="77777777" w:rsidR="008F0BF8" w:rsidRDefault="008F0BF8" w:rsidP="00EB2A9C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54EFBD1" w14:textId="77777777" w:rsidR="00606D9A" w:rsidRDefault="00606D9A" w:rsidP="00EB2A9C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19821083" w14:textId="77777777" w:rsidR="00606D9A" w:rsidRDefault="00606D9A" w:rsidP="00EB2A9C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43939E39" w14:textId="77777777" w:rsidR="00606D9A" w:rsidRPr="003E324E" w:rsidRDefault="00606D9A" w:rsidP="00EB2A9C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14:paraId="50951B49" w14:textId="47F8BB52" w:rsidR="00F47EB8" w:rsidRPr="003E324E" w:rsidRDefault="00F47EB8" w:rsidP="000264D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E324E">
        <w:rPr>
          <w:rFonts w:ascii="Arial" w:hAnsi="Arial" w:cs="Arial"/>
          <w:sz w:val="18"/>
          <w:szCs w:val="18"/>
        </w:rPr>
        <w:t xml:space="preserve">La demande de renouvellement de congé parental doit être présentée </w:t>
      </w:r>
      <w:r w:rsidR="00606D9A">
        <w:rPr>
          <w:rFonts w:ascii="Arial" w:hAnsi="Arial" w:cs="Arial"/>
          <w:sz w:val="18"/>
          <w:szCs w:val="18"/>
        </w:rPr>
        <w:t>un</w:t>
      </w:r>
      <w:r w:rsidRPr="003E324E">
        <w:rPr>
          <w:rFonts w:ascii="Arial" w:hAnsi="Arial" w:cs="Arial"/>
          <w:sz w:val="18"/>
          <w:szCs w:val="18"/>
        </w:rPr>
        <w:t xml:space="preserve"> mois au moins avant l'expiration de la période en cours.</w:t>
      </w:r>
    </w:p>
    <w:p w14:paraId="50951B4A" w14:textId="77777777" w:rsidR="000264D7" w:rsidRPr="003E324E" w:rsidRDefault="000264D7" w:rsidP="000264D7">
      <w:pPr>
        <w:numPr>
          <w:ilvl w:val="0"/>
          <w:numId w:val="1"/>
        </w:numPr>
        <w:jc w:val="both"/>
        <w:rPr>
          <w:rFonts w:ascii="Arial" w:hAnsi="Arial" w:cs="Arial"/>
          <w:iCs/>
          <w:sz w:val="18"/>
          <w:szCs w:val="18"/>
        </w:rPr>
      </w:pPr>
      <w:r w:rsidRPr="003E324E">
        <w:rPr>
          <w:rFonts w:ascii="Arial" w:hAnsi="Arial" w:cs="Arial"/>
          <w:iCs/>
          <w:sz w:val="18"/>
          <w:szCs w:val="18"/>
        </w:rPr>
        <w:t>Le congé parental ne peut pas être attribué au-delà d'une période d'engagement restant à courir (</w:t>
      </w:r>
      <w:r w:rsidRPr="003E324E">
        <w:rPr>
          <w:rFonts w:ascii="Arial" w:hAnsi="Arial" w:cs="Arial"/>
          <w:i/>
          <w:iCs/>
          <w:sz w:val="18"/>
          <w:szCs w:val="18"/>
        </w:rPr>
        <w:t>sauf à renouveler le contrat d'engagement</w:t>
      </w:r>
      <w:r w:rsidRPr="003E324E">
        <w:rPr>
          <w:rFonts w:ascii="Arial" w:hAnsi="Arial" w:cs="Arial"/>
          <w:iCs/>
          <w:sz w:val="18"/>
          <w:szCs w:val="18"/>
        </w:rPr>
        <w:t xml:space="preserve">). </w:t>
      </w:r>
    </w:p>
    <w:sectPr w:rsidR="000264D7" w:rsidRPr="003E324E" w:rsidSect="008F0BF8">
      <w:headerReference w:type="default" r:id="rId14"/>
      <w:type w:val="continuous"/>
      <w:pgSz w:w="11907" w:h="16840"/>
      <w:pgMar w:top="1134" w:right="567" w:bottom="851" w:left="567" w:header="17" w:footer="1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1B4D" w14:textId="77777777" w:rsidR="00FB4E96" w:rsidRDefault="00FB4E96">
      <w:r>
        <w:separator/>
      </w:r>
    </w:p>
  </w:endnote>
  <w:endnote w:type="continuationSeparator" w:id="0">
    <w:p w14:paraId="50951B4E" w14:textId="77777777" w:rsidR="00FB4E96" w:rsidRDefault="00FB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1B4B" w14:textId="77777777" w:rsidR="00FB4E96" w:rsidRDefault="00FB4E96">
      <w:r>
        <w:separator/>
      </w:r>
    </w:p>
  </w:footnote>
  <w:footnote w:type="continuationSeparator" w:id="0">
    <w:p w14:paraId="50951B4C" w14:textId="77777777" w:rsidR="00FB4E96" w:rsidRDefault="00FB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B50" w14:textId="1949091E" w:rsidR="00F47EB8" w:rsidRDefault="00F47EB8">
    <w:pPr>
      <w:pStyle w:val="En-tte"/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E324E">
      <w:rPr>
        <w:rFonts w:ascii="Arial" w:hAnsi="Arial"/>
        <w:noProof/>
        <w:sz w:val="18"/>
      </w:rPr>
      <w:t>2015_08_06_DC_MA_CONGEPARENT_ RENOUV_</w:t>
    </w:r>
    <w:r w:rsidR="009800D2">
      <w:rPr>
        <w:rFonts w:ascii="Arial" w:hAnsi="Arial"/>
        <w:noProof/>
        <w:sz w:val="18"/>
      </w:rPr>
      <w:t>CONTRACTUEL</w:t>
    </w:r>
    <w:r w:rsidR="003E324E">
      <w:rPr>
        <w:rFonts w:ascii="Arial" w:hAnsi="Arial"/>
        <w:noProof/>
        <w:sz w:val="18"/>
      </w:rPr>
      <w:t>.doc</w:t>
    </w:r>
    <w:r>
      <w:rPr>
        <w:rFonts w:ascii="Arial" w:hAnsi="Arial"/>
        <w:sz w:val="18"/>
      </w:rPr>
      <w:fldChar w:fldCharType="end"/>
    </w:r>
  </w:p>
  <w:p w14:paraId="50951B51" w14:textId="58BBFBE5" w:rsidR="00A22C69" w:rsidRDefault="00A22C69">
    <w:pPr>
      <w:pStyle w:val="En-tte"/>
      <w:rPr>
        <w:rFonts w:ascii="Arial" w:hAnsi="Arial"/>
        <w:sz w:val="18"/>
      </w:rPr>
    </w:pPr>
    <w:r>
      <w:rPr>
        <w:rFonts w:ascii="Arial" w:hAnsi="Arial"/>
        <w:sz w:val="18"/>
      </w:rPr>
      <w:t xml:space="preserve">MAJ </w:t>
    </w:r>
    <w:r w:rsidR="009800D2">
      <w:rPr>
        <w:rFonts w:ascii="Arial" w:hAnsi="Arial"/>
        <w:sz w:val="18"/>
      </w:rPr>
      <w:t>août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B56" w14:textId="77777777" w:rsidR="008F0BF8" w:rsidRDefault="008F0BF8">
    <w:pPr>
      <w:pStyle w:val="En-tte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70E"/>
    <w:multiLevelType w:val="hybridMultilevel"/>
    <w:tmpl w:val="A886B044"/>
    <w:lvl w:ilvl="0" w:tplc="22D49DC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4074EB8"/>
    <w:multiLevelType w:val="hybridMultilevel"/>
    <w:tmpl w:val="A852F49E"/>
    <w:lvl w:ilvl="0" w:tplc="02C22C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1031327">
    <w:abstractNumId w:val="0"/>
  </w:num>
  <w:num w:numId="2" w16cid:durableId="179293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DD"/>
    <w:rsid w:val="000264D7"/>
    <w:rsid w:val="0003309C"/>
    <w:rsid w:val="000C08A9"/>
    <w:rsid w:val="00120ED2"/>
    <w:rsid w:val="001374E5"/>
    <w:rsid w:val="001B7FAB"/>
    <w:rsid w:val="0023635C"/>
    <w:rsid w:val="00312FED"/>
    <w:rsid w:val="00397326"/>
    <w:rsid w:val="003D4DB3"/>
    <w:rsid w:val="003E324E"/>
    <w:rsid w:val="005F47EA"/>
    <w:rsid w:val="00606D9A"/>
    <w:rsid w:val="006A447C"/>
    <w:rsid w:val="00897C51"/>
    <w:rsid w:val="008D7E5A"/>
    <w:rsid w:val="008E750F"/>
    <w:rsid w:val="008F0BF8"/>
    <w:rsid w:val="009800D2"/>
    <w:rsid w:val="00A22C69"/>
    <w:rsid w:val="00A44173"/>
    <w:rsid w:val="00B31C5D"/>
    <w:rsid w:val="00B45EE3"/>
    <w:rsid w:val="00B62BFE"/>
    <w:rsid w:val="00BB7EF5"/>
    <w:rsid w:val="00C44C39"/>
    <w:rsid w:val="00C61F68"/>
    <w:rsid w:val="00C8280A"/>
    <w:rsid w:val="00E94E3B"/>
    <w:rsid w:val="00EB2A9C"/>
    <w:rsid w:val="00EE53DD"/>
    <w:rsid w:val="00F45861"/>
    <w:rsid w:val="00F47EB8"/>
    <w:rsid w:val="00F616FF"/>
    <w:rsid w:val="00FB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0951B1F"/>
  <w15:chartTrackingRefBased/>
  <w15:docId w15:val="{52FF2F25-372B-4F14-961D-29A7C75D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VU">
    <w:name w:val="Retrait VU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lang w:eastAsia="fr-FR"/>
    </w:rPr>
  </w:style>
  <w:style w:type="paragraph" w:customStyle="1" w:styleId="ARTICLE1">
    <w:name w:val="ARTICLE 1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lang w:eastAsia="fr-FR"/>
    </w:rPr>
  </w:style>
  <w:style w:type="paragraph" w:customStyle="1" w:styleId="Corps">
    <w:name w:val="Corps"/>
    <w:basedOn w:val="Normal"/>
    <w:pPr>
      <w:ind w:firstLine="709"/>
      <w:jc w:val="both"/>
    </w:pPr>
  </w:style>
  <w:style w:type="paragraph" w:customStyle="1" w:styleId="Textedebulles1">
    <w:name w:val="Texte de bulles1"/>
    <w:basedOn w:val="Normal"/>
    <w:rPr>
      <w:rFonts w:ascii="Tahoma" w:hAnsi="Tahoma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xtedebulles2">
    <w:name w:val="Texte de bulles2"/>
    <w:basedOn w:val="Normal"/>
    <w:rPr>
      <w:rFonts w:ascii="Tahoma" w:hAnsi="Tahoma"/>
      <w:sz w:val="16"/>
    </w:rPr>
  </w:style>
  <w:style w:type="paragraph" w:styleId="Textedebulles">
    <w:name w:val="Balloon Text"/>
    <w:basedOn w:val="Normal"/>
    <w:link w:val="TextedebullesCar"/>
    <w:rsid w:val="008F0BF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8F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elerecours.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_x00e8_me xmlns="43d493ca-37cc-4588-abba-851b64bfc280">Congé parental</Th_x00e8_me>
    <Tag xmlns="6fe09545-cdc4-43a9-9da5-abd37ca73394">Congés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Temps de travail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  <TaxCatchAll xmlns="d13cbe4f-1448-46a5-af3f-2daad8b9242e" xsi:nil="true"/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4" ma:contentTypeDescription="" ma:contentTypeScope="" ma:versionID="322acbfe80e25eb7acbf81014b2795fa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43d493ca-37cc-4588-abba-851b64bfc280" targetNamespace="http://schemas.microsoft.com/office/2006/metadata/properties" ma:root="true" ma:fieldsID="c1d6c4612a456c317757e51787a2846d" ns2:_="" ns3:_="" ns4:_="">
    <xsd:import namespace="d13cbe4f-1448-46a5-af3f-2daad8b9242e"/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Th_x00e8_me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dce64921054a4cfeb178169aa5c80488" ma:index="3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3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3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4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4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6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9AC1CDB2-CAA8-4765-BC02-451F4EEF3E99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eeac6a90-98fe-484e-aa6c-a13eb956425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e9f8f30-c86f-4d43-9357-50bbf3212c37"/>
  </ds:schemaRefs>
</ds:datastoreItem>
</file>

<file path=customXml/itemProps2.xml><?xml version="1.0" encoding="utf-8"?>
<ds:datastoreItem xmlns:ds="http://schemas.openxmlformats.org/officeDocument/2006/customXml" ds:itemID="{2205D294-40CB-4B8C-B567-708D2089A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C8E6B-9B1F-46B7-BA29-D2117F0FAC78}"/>
</file>

<file path=customXml/itemProps4.xml><?xml version="1.0" encoding="utf-8"?>
<ds:datastoreItem xmlns:ds="http://schemas.openxmlformats.org/officeDocument/2006/customXml" ds:itemID="{43D8A68C-E59E-4484-BBC9-1FA20472AF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0B0603-85C1-42F2-A1A8-1482EA364839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D7991F1-132E-4492-963F-145FFC359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type</vt:lpstr>
    </vt:vector>
  </TitlesOfParts>
  <Company>CDG33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renouvellement d'un congé parental d'un agent contractuel</dc:title>
  <dc:subject>pp</dc:subject>
  <dc:creator>véronique rambeau</dc:creator>
  <cp:keywords/>
  <dc:description>renouvellement congé parental</dc:description>
  <cp:lastModifiedBy>LAPORTE Isabelle</cp:lastModifiedBy>
  <cp:revision>39</cp:revision>
  <cp:lastPrinted>2015-08-06T13:06:00Z</cp:lastPrinted>
  <dcterms:created xsi:type="dcterms:W3CDTF">2021-07-07T14:50:00Z</dcterms:created>
  <dcterms:modified xsi:type="dcterms:W3CDTF">2023-08-07T14:44:00Z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ème">
    <vt:lpwstr>Congé parental</vt:lpwstr>
  </property>
  <property fmtid="{D5CDD505-2E9C-101B-9397-08002B2CF9AE}" pid="3" name="m4b136eeb23e4825aff962a12a6bd520">
    <vt:lpwstr/>
  </property>
  <property fmtid="{D5CDD505-2E9C-101B-9397-08002B2CF9AE}" pid="4" name="yes_NatureDocument">
    <vt:lpwstr>18;#Modèle d'arrêté|d8df49d4-0d44-41d1-9006-f832571ec0fd</vt:lpwstr>
  </property>
  <property fmtid="{D5CDD505-2E9C-101B-9397-08002B2CF9AE}" pid="5" name="yes_Processus">
    <vt:lpwstr/>
  </property>
  <property fmtid="{D5CDD505-2E9C-101B-9397-08002B2CF9AE}" pid="6" name="dc12d3d9c8d6415c92e2af3457b973bf">
    <vt:lpwstr>Modèle d'arrêté|d8df49d4-0d44-41d1-9006-f832571ec0fd</vt:lpwstr>
  </property>
  <property fmtid="{D5CDD505-2E9C-101B-9397-08002B2CF9AE}" pid="7" name="yes_Origine">
    <vt:lpwstr>17;#Assistance et conseil statutaire|44b57568-df21-44ab-a701-d79c0db0f3d7</vt:lpwstr>
  </property>
  <property fmtid="{D5CDD505-2E9C-101B-9397-08002B2CF9AE}" pid="8" name="jcdae72f0142403388db80d1458aa256">
    <vt:lpwstr>Assistance et conseil statutaire|44b57568-df21-44ab-a701-d79c0db0f3d7</vt:lpwstr>
  </property>
  <property fmtid="{D5CDD505-2E9C-101B-9397-08002B2CF9AE}" pid="9" name="TaxCatchAll">
    <vt:lpwstr>413;#Modèle d'arrêté|d8df49d4-0d44-41d1-9006-f832571ec0fd;#176;#Assistance et conseil statutaire|44b57568-df21-44ab-a701-d79c0db0f3d7</vt:lpwstr>
  </property>
  <property fmtid="{D5CDD505-2E9C-101B-9397-08002B2CF9AE}" pid="10" name="ContentTypeId">
    <vt:lpwstr>0x010100DE67B4170B45E24899E1F0558CDB95BB00782EFA423E58B540AD37A444681CC01A</vt:lpwstr>
  </property>
  <property fmtid="{D5CDD505-2E9C-101B-9397-08002B2CF9AE}" pid="11" name="Titre">
    <vt:lpwstr>Modèle d'arrêté de renouvellement d'un congé parental d'un agent contractuel</vt:lpwstr>
  </property>
  <property fmtid="{D5CDD505-2E9C-101B-9397-08002B2CF9AE}" pid="12" name="Nature de document_0">
    <vt:lpwstr>Modèle d'arrêté|d8df49d4-0d44-41d1-9006-f832571ec0fd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6" name="Nature">
    <vt:lpwstr/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xd_Signature">
    <vt:bool>false</vt:bool>
  </property>
  <property fmtid="{D5CDD505-2E9C-101B-9397-08002B2CF9AE}" pid="25" name="yes_Archive">
    <vt:bool>false</vt:bool>
  </property>
  <property fmtid="{D5CDD505-2E9C-101B-9397-08002B2CF9AE}" pid="27" name="Catégorie site internet">
    <vt:lpwstr>Temps de travail</vt:lpwstr>
  </property>
</Properties>
</file>